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宋体" w:hAnsi="宋体" w:eastAsia="宋体"/>
          <w:b/>
          <w:bCs/>
          <w:sz w:val="32"/>
          <w:szCs w:val="32"/>
        </w:rPr>
      </w:pPr>
      <w:r>
        <w:rPr>
          <w:rFonts w:hint="eastAsia" w:ascii="宋体" w:hAnsi="宋体" w:eastAsia="宋体"/>
          <w:b/>
          <w:bCs/>
          <w:sz w:val="32"/>
          <w:szCs w:val="32"/>
        </w:rPr>
        <w:t>2</w:t>
      </w:r>
      <w:r>
        <w:rPr>
          <w:rFonts w:ascii="宋体" w:hAnsi="宋体" w:eastAsia="宋体"/>
          <w:b/>
          <w:bCs/>
          <w:sz w:val="32"/>
          <w:szCs w:val="32"/>
        </w:rPr>
        <w:t>023</w:t>
      </w:r>
      <w:r>
        <w:rPr>
          <w:rFonts w:hint="eastAsia" w:ascii="宋体" w:hAnsi="宋体" w:eastAsia="宋体"/>
          <w:b/>
          <w:bCs/>
          <w:sz w:val="32"/>
          <w:szCs w:val="32"/>
        </w:rPr>
        <w:t>年钱塘高中大事记</w:t>
      </w:r>
    </w:p>
    <w:p>
      <w:pPr>
        <w:ind w:firstLine="562" w:firstLineChars="200"/>
        <w:contextualSpacing/>
        <w:rPr>
          <w:rStyle w:val="7"/>
          <w:rFonts w:ascii="仿宋" w:hAnsi="仿宋" w:eastAsia="仿宋"/>
          <w:b w:val="0"/>
          <w:bCs w:val="0"/>
          <w:spacing w:val="8"/>
          <w:sz w:val="28"/>
          <w:szCs w:val="28"/>
          <w:shd w:val="clear" w:color="auto" w:fill="D04033"/>
        </w:rPr>
      </w:pPr>
      <w:r>
        <w:rPr>
          <w:rFonts w:hint="eastAsia" w:ascii="仿宋" w:hAnsi="仿宋" w:eastAsia="仿宋"/>
          <w:b/>
          <w:bCs/>
          <w:sz w:val="28"/>
          <w:szCs w:val="28"/>
        </w:rPr>
        <w:t>1</w:t>
      </w:r>
      <w:r>
        <w:rPr>
          <w:rFonts w:ascii="仿宋" w:hAnsi="仿宋" w:eastAsia="仿宋"/>
          <w:b/>
          <w:bCs/>
          <w:sz w:val="28"/>
          <w:szCs w:val="28"/>
        </w:rPr>
        <w:t>.</w:t>
      </w:r>
      <w:r>
        <w:rPr>
          <w:rFonts w:hint="eastAsia"/>
          <w:b/>
          <w:bCs/>
          <w:sz w:val="28"/>
          <w:szCs w:val="28"/>
        </w:rPr>
        <w:t>党建引领 钱塘优学</w:t>
      </w:r>
    </w:p>
    <w:p>
      <w:pPr>
        <w:spacing w:line="360" w:lineRule="auto"/>
        <w:ind w:firstLine="560" w:firstLineChars="200"/>
        <w:contextualSpacing/>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5月25日，学校邀请杭州师范大学赵春华副教授为我校全体教师作《新时代“师道尊严”的提振和“清正”教风的形塑》的师德专题讲座，进一步提升教师的师德涵养。</w:t>
      </w:r>
    </w:p>
    <w:p>
      <w:pPr>
        <w:spacing w:line="360" w:lineRule="auto"/>
        <w:ind w:firstLine="560" w:firstLineChars="200"/>
        <w:contextualSpacing/>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9月8日下午，钱塘高中隆重举行以“躬耕教坛 不负使命”为主题的教师节庆祝表彰大会，为全体教师一起庆祝这光荣而神圣的节日。</w:t>
      </w:r>
    </w:p>
    <w:p>
      <w:pPr>
        <w:pStyle w:val="4"/>
        <w:shd w:val="clear" w:color="auto" w:fill="FFFFFF"/>
        <w:topLinePunct/>
        <w:spacing w:before="0" w:beforeAutospacing="0" w:after="0" w:afterAutospacing="0" w:line="360" w:lineRule="auto"/>
        <w:ind w:firstLine="560" w:firstLineChars="200"/>
        <w:contextualSpacing/>
        <w:jc w:val="both"/>
        <w:rPr>
          <w:rFonts w:hint="eastAsia" w:ascii="仿宋" w:hAnsi="仿宋" w:eastAsia="仿宋"/>
          <w:color w:val="000000" w:themeColor="text1"/>
          <w:kern w:val="2"/>
          <w:sz w:val="28"/>
          <w:szCs w:val="28"/>
          <w:shd w:val="clear" w:color="auto" w:fill="FFFFFF"/>
          <w:lang w:eastAsia="zh-CN"/>
          <w14:textFill>
            <w14:solidFill>
              <w14:schemeClr w14:val="tx1"/>
            </w14:solidFill>
          </w14:textFill>
        </w:rPr>
      </w:pPr>
      <w:r>
        <w:rPr>
          <w:rFonts w:hint="eastAsia" w:ascii="仿宋" w:hAnsi="仿宋" w:eastAsia="仿宋"/>
          <w:color w:val="000000" w:themeColor="text1"/>
          <w:kern w:val="2"/>
          <w:sz w:val="28"/>
          <w:szCs w:val="28"/>
          <w:shd w:val="clear" w:color="auto" w:fill="FFFFFF"/>
          <w:lang w:val="en-US" w:eastAsia="zh-CN"/>
          <w14:textFill>
            <w14:solidFill>
              <w14:schemeClr w14:val="tx1"/>
            </w14:solidFill>
          </w14:textFill>
        </w:rPr>
        <w:t>9月21日，</w:t>
      </w:r>
      <w:r>
        <w:rPr>
          <w:rFonts w:hint="eastAsia" w:ascii="仿宋" w:hAnsi="仿宋" w:eastAsia="仿宋"/>
          <w:color w:val="000000" w:themeColor="text1"/>
          <w:kern w:val="2"/>
          <w:sz w:val="28"/>
          <w:szCs w:val="28"/>
          <w:shd w:val="clear" w:color="auto" w:fill="FFFFFF"/>
          <w14:textFill>
            <w14:solidFill>
              <w14:schemeClr w14:val="tx1"/>
            </w14:solidFill>
          </w14:textFill>
        </w:rPr>
        <w:t>组织</w:t>
      </w:r>
      <w:r>
        <w:rPr>
          <w:rFonts w:hint="eastAsia" w:ascii="仿宋" w:hAnsi="仿宋" w:eastAsia="仿宋"/>
          <w:color w:val="000000" w:themeColor="text1"/>
          <w:kern w:val="2"/>
          <w:sz w:val="28"/>
          <w:szCs w:val="28"/>
          <w:shd w:val="clear" w:color="auto" w:fill="FFFFFF"/>
          <w:lang w:val="en-US" w:eastAsia="zh-CN"/>
          <w14:textFill>
            <w14:solidFill>
              <w14:schemeClr w14:val="tx1"/>
            </w14:solidFill>
          </w14:textFill>
        </w:rPr>
        <w:t>全体</w:t>
      </w:r>
      <w:r>
        <w:rPr>
          <w:rFonts w:hint="eastAsia" w:ascii="仿宋" w:hAnsi="仿宋" w:eastAsia="仿宋"/>
          <w:color w:val="000000" w:themeColor="text1"/>
          <w:kern w:val="2"/>
          <w:sz w:val="28"/>
          <w:szCs w:val="28"/>
          <w:shd w:val="clear" w:color="auto" w:fill="FFFFFF"/>
          <w14:textFill>
            <w14:solidFill>
              <w14:schemeClr w14:val="tx1"/>
            </w14:solidFill>
          </w14:textFill>
        </w:rPr>
        <w:t>党员参观“</w:t>
      </w:r>
      <w:r>
        <w:rPr>
          <w:rFonts w:hint="eastAsia" w:ascii="仿宋" w:hAnsi="仿宋" w:eastAsia="仿宋"/>
          <w:color w:val="000000" w:themeColor="text1"/>
          <w:kern w:val="2"/>
          <w:sz w:val="28"/>
          <w:szCs w:val="28"/>
          <w:shd w:val="clear" w:color="auto" w:fill="FFFFFF"/>
          <w:lang w:val="en-US" w:eastAsia="zh-CN"/>
          <w14:textFill>
            <w14:solidFill>
              <w14:schemeClr w14:val="tx1"/>
            </w14:solidFill>
          </w14:textFill>
        </w:rPr>
        <w:t>大道之行--‘</w:t>
      </w:r>
      <w:r>
        <w:rPr>
          <w:rFonts w:hint="eastAsia" w:ascii="仿宋" w:hAnsi="仿宋" w:eastAsia="仿宋"/>
          <w:color w:val="000000" w:themeColor="text1"/>
          <w:kern w:val="2"/>
          <w:sz w:val="28"/>
          <w:szCs w:val="28"/>
          <w:shd w:val="clear" w:color="auto" w:fill="FFFFFF"/>
          <w14:textFill>
            <w14:solidFill>
              <w14:schemeClr w14:val="tx1"/>
            </w14:solidFill>
          </w14:textFill>
        </w:rPr>
        <w:t>八八战略</w:t>
      </w:r>
      <w:r>
        <w:rPr>
          <w:rFonts w:hint="eastAsia" w:ascii="仿宋" w:hAnsi="仿宋" w:eastAsia="仿宋"/>
          <w:color w:val="000000" w:themeColor="text1"/>
          <w:kern w:val="2"/>
          <w:sz w:val="28"/>
          <w:szCs w:val="28"/>
          <w:shd w:val="clear" w:color="auto" w:fill="FFFFFF"/>
          <w:lang w:eastAsia="zh-CN"/>
          <w14:textFill>
            <w14:solidFill>
              <w14:schemeClr w14:val="tx1"/>
            </w14:solidFill>
          </w14:textFill>
        </w:rPr>
        <w:t>’</w:t>
      </w:r>
      <w:r>
        <w:rPr>
          <w:rFonts w:hint="eastAsia" w:ascii="仿宋" w:hAnsi="仿宋" w:eastAsia="仿宋"/>
          <w:color w:val="000000" w:themeColor="text1"/>
          <w:kern w:val="2"/>
          <w:sz w:val="28"/>
          <w:szCs w:val="28"/>
          <w:shd w:val="clear" w:color="auto" w:fill="FFFFFF"/>
          <w14:textFill>
            <w14:solidFill>
              <w14:schemeClr w14:val="tx1"/>
            </w14:solidFill>
          </w14:textFill>
        </w:rPr>
        <w:t>实施</w:t>
      </w:r>
      <w:r>
        <w:rPr>
          <w:rFonts w:hint="eastAsia" w:ascii="仿宋" w:hAnsi="仿宋" w:eastAsia="仿宋"/>
          <w:color w:val="000000" w:themeColor="text1"/>
          <w:kern w:val="2"/>
          <w:sz w:val="28"/>
          <w:szCs w:val="28"/>
          <w:shd w:val="clear" w:color="auto" w:fill="FFFFFF"/>
          <w:lang w:val="en-US" w:eastAsia="zh-CN"/>
          <w14:textFill>
            <w14:solidFill>
              <w14:schemeClr w14:val="tx1"/>
            </w14:solidFill>
          </w14:textFill>
        </w:rPr>
        <w:t>20</w:t>
      </w:r>
      <w:r>
        <w:rPr>
          <w:rFonts w:hint="eastAsia" w:ascii="仿宋" w:hAnsi="仿宋" w:eastAsia="仿宋"/>
          <w:color w:val="000000" w:themeColor="text1"/>
          <w:kern w:val="2"/>
          <w:sz w:val="28"/>
          <w:szCs w:val="28"/>
          <w:shd w:val="clear" w:color="auto" w:fill="FFFFFF"/>
          <w14:textFill>
            <w14:solidFill>
              <w14:schemeClr w14:val="tx1"/>
            </w14:solidFill>
          </w14:textFill>
        </w:rPr>
        <w:t>周年</w:t>
      </w:r>
      <w:r>
        <w:rPr>
          <w:rFonts w:hint="eastAsia" w:ascii="仿宋" w:hAnsi="仿宋" w:eastAsia="仿宋"/>
          <w:color w:val="000000" w:themeColor="text1"/>
          <w:kern w:val="2"/>
          <w:sz w:val="28"/>
          <w:szCs w:val="28"/>
          <w:shd w:val="clear" w:color="auto" w:fill="FFFFFF"/>
          <w:lang w:val="en-US" w:eastAsia="zh-CN"/>
          <w14:textFill>
            <w14:solidFill>
              <w14:schemeClr w14:val="tx1"/>
            </w14:solidFill>
          </w14:textFill>
        </w:rPr>
        <w:t>大型主题</w:t>
      </w:r>
      <w:r>
        <w:rPr>
          <w:rFonts w:hint="eastAsia" w:ascii="仿宋" w:hAnsi="仿宋" w:eastAsia="仿宋"/>
          <w:color w:val="000000" w:themeColor="text1"/>
          <w:kern w:val="2"/>
          <w:sz w:val="28"/>
          <w:szCs w:val="28"/>
          <w:shd w:val="clear" w:color="auto" w:fill="FFFFFF"/>
          <w14:textFill>
            <w14:solidFill>
              <w14:schemeClr w14:val="tx1"/>
            </w14:solidFill>
          </w14:textFill>
        </w:rPr>
        <w:t>展”</w:t>
      </w:r>
      <w:r>
        <w:rPr>
          <w:rFonts w:hint="eastAsia" w:ascii="仿宋" w:hAnsi="仿宋" w:eastAsia="仿宋"/>
          <w:color w:val="000000" w:themeColor="text1"/>
          <w:kern w:val="2"/>
          <w:sz w:val="28"/>
          <w:szCs w:val="28"/>
          <w:shd w:val="clear" w:color="auto" w:fill="FFFFFF"/>
          <w:lang w:eastAsia="zh-CN"/>
          <w14:textFill>
            <w14:solidFill>
              <w14:schemeClr w14:val="tx1"/>
            </w14:solidFill>
          </w14:textFill>
        </w:rPr>
        <w:t>。</w:t>
      </w:r>
    </w:p>
    <w:p>
      <w:pPr>
        <w:pStyle w:val="4"/>
        <w:shd w:val="clear" w:color="auto" w:fill="FFFFFF"/>
        <w:topLinePunct/>
        <w:spacing w:before="0" w:beforeAutospacing="0" w:after="0" w:afterAutospacing="0" w:line="360" w:lineRule="auto"/>
        <w:ind w:firstLine="560" w:firstLineChars="200"/>
        <w:contextualSpacing/>
        <w:jc w:val="both"/>
        <w:rPr>
          <w:rFonts w:hint="eastAsia" w:ascii="仿宋" w:hAnsi="仿宋" w:eastAsia="仿宋"/>
          <w:color w:val="000000" w:themeColor="text1"/>
          <w:kern w:val="2"/>
          <w:sz w:val="28"/>
          <w:szCs w:val="28"/>
          <w:shd w:val="clear" w:color="auto" w:fill="FFFFFF"/>
          <w14:textFill>
            <w14:solidFill>
              <w14:schemeClr w14:val="tx1"/>
            </w14:solidFill>
          </w14:textFill>
        </w:rPr>
      </w:pPr>
      <w:r>
        <w:rPr>
          <w:rFonts w:hint="eastAsia" w:ascii="仿宋" w:hAnsi="仿宋" w:eastAsia="仿宋"/>
          <w:color w:val="000000" w:themeColor="text1"/>
          <w:kern w:val="2"/>
          <w:sz w:val="28"/>
          <w:szCs w:val="28"/>
          <w:shd w:val="clear" w:color="auto" w:fill="FFFFFF"/>
          <w14:textFill>
            <w14:solidFill>
              <w14:schemeClr w14:val="tx1"/>
            </w14:solidFill>
          </w14:textFill>
        </w:rPr>
        <w:t>11月25日，全体党员开展“追随总书记足迹，循迹溯源学思想”主题教育活动。</w:t>
      </w:r>
    </w:p>
    <w:p>
      <w:pPr>
        <w:spacing w:line="360" w:lineRule="auto"/>
        <w:ind w:firstLine="560" w:firstLineChars="200"/>
        <w:contextualSpacing/>
        <w:rPr>
          <w:rFonts w:hint="eastAsia"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11月16日，钱塘区委常委、宣传部长李鹏来到我校，为我校学生开设题为《“八八战略”20年，谱写中国式现代化的钱塘篇章》的思政课，推进学校大中小思政课一体化建设。</w:t>
      </w:r>
    </w:p>
    <w:p>
      <w:pPr>
        <w:pStyle w:val="4"/>
        <w:shd w:val="clear" w:color="auto" w:fill="FFFFFF"/>
        <w:topLinePunct/>
        <w:spacing w:before="0" w:beforeAutospacing="0" w:after="0" w:afterAutospacing="0" w:line="360" w:lineRule="auto"/>
        <w:ind w:firstLine="560" w:firstLineChars="200"/>
        <w:contextualSpacing/>
        <w:jc w:val="both"/>
        <w:rPr>
          <w:rFonts w:hint="eastAsia" w:ascii="仿宋" w:hAnsi="仿宋" w:eastAsia="仿宋"/>
          <w:color w:val="000000" w:themeColor="text1"/>
          <w:kern w:val="2"/>
          <w:sz w:val="28"/>
          <w:szCs w:val="28"/>
          <w:shd w:val="clear" w:color="auto" w:fill="FFFFFF"/>
          <w14:textFill>
            <w14:solidFill>
              <w14:schemeClr w14:val="tx1"/>
            </w14:solidFill>
          </w14:textFill>
        </w:rPr>
      </w:pPr>
      <w:r>
        <w:rPr>
          <w:rFonts w:hint="eastAsia" w:ascii="仿宋" w:hAnsi="仿宋" w:eastAsia="仿宋"/>
          <w:color w:val="000000" w:themeColor="text1"/>
          <w:kern w:val="2"/>
          <w:sz w:val="28"/>
          <w:szCs w:val="28"/>
          <w:shd w:val="clear" w:color="auto" w:fill="FFFFFF"/>
          <w14:textFill>
            <w14:solidFill>
              <w14:schemeClr w14:val="tx1"/>
            </w14:solidFill>
          </w14:textFill>
        </w:rPr>
        <w:t>2</w:t>
      </w:r>
      <w:r>
        <w:rPr>
          <w:rFonts w:ascii="仿宋" w:hAnsi="仿宋" w:eastAsia="仿宋"/>
          <w:color w:val="000000" w:themeColor="text1"/>
          <w:kern w:val="2"/>
          <w:sz w:val="28"/>
          <w:szCs w:val="28"/>
          <w:shd w:val="clear" w:color="auto" w:fill="FFFFFF"/>
          <w14:textFill>
            <w14:solidFill>
              <w14:schemeClr w14:val="tx1"/>
            </w14:solidFill>
          </w14:textFill>
        </w:rPr>
        <w:t>023</w:t>
      </w:r>
      <w:r>
        <w:rPr>
          <w:rFonts w:hint="eastAsia" w:ascii="仿宋" w:hAnsi="仿宋" w:eastAsia="仿宋"/>
          <w:color w:val="000000" w:themeColor="text1"/>
          <w:kern w:val="2"/>
          <w:sz w:val="28"/>
          <w:szCs w:val="28"/>
          <w:shd w:val="clear" w:color="auto" w:fill="FFFFFF"/>
          <w14:textFill>
            <w14:solidFill>
              <w14:schemeClr w14:val="tx1"/>
            </w14:solidFill>
          </w14:textFill>
        </w:rPr>
        <w:t>年，学校党总支根据钱塘区教育局党委的统一部署，围绕“学思想、强党性、重实践、建新功”的总要求，全面落实主题教育的目标任务，聚焦凝心铸魂筑牢根本、锤炼品格强化忠诚、实干担当促进发展、践行宗旨为民造福、廉洁奉公树立新风，坚持学思用贯通、知信行统一，努力做到以学铸魂、以学增智、以学正风、以学促干，为奋力推进“钱塘优学”金名片作出更大贡献。</w:t>
      </w:r>
    </w:p>
    <w:p>
      <w:pPr>
        <w:adjustRightInd w:val="0"/>
        <w:snapToGrid w:val="0"/>
        <w:spacing w:line="360" w:lineRule="auto"/>
        <w:ind w:firstLine="562" w:firstLineChars="200"/>
        <w:contextualSpacing/>
        <w:jc w:val="left"/>
        <w:rPr>
          <w:rFonts w:ascii="仿宋" w:hAnsi="仿宋" w:eastAsia="仿宋" w:cs="宋体"/>
          <w:b/>
          <w:bCs/>
          <w:color w:val="000000" w:themeColor="text1"/>
          <w:sz w:val="28"/>
          <w:szCs w:val="28"/>
          <w:shd w:val="clear" w:color="auto" w:fill="FFFFFF"/>
          <w14:textFill>
            <w14:solidFill>
              <w14:schemeClr w14:val="tx1"/>
            </w14:solidFill>
          </w14:textFill>
        </w:rPr>
      </w:pPr>
      <w:r>
        <w:rPr>
          <w:rFonts w:ascii="仿宋" w:hAnsi="仿宋" w:eastAsia="仿宋" w:cs="宋体"/>
          <w:b/>
          <w:bCs/>
          <w:color w:val="000000" w:themeColor="text1"/>
          <w:sz w:val="28"/>
          <w:szCs w:val="28"/>
          <w:shd w:val="clear" w:color="auto" w:fill="FFFFFF"/>
          <w14:textFill>
            <w14:solidFill>
              <w14:schemeClr w14:val="tx1"/>
            </w14:solidFill>
          </w14:textFill>
        </w:rPr>
        <w:t>2.</w:t>
      </w:r>
      <w:r>
        <w:rPr>
          <w:rFonts w:hint="eastAsia" w:ascii="仿宋" w:hAnsi="仿宋" w:eastAsia="仿宋" w:cs="宋体"/>
          <w:b/>
          <w:bCs/>
          <w:color w:val="000000" w:themeColor="text1"/>
          <w:sz w:val="28"/>
          <w:szCs w:val="28"/>
          <w:shd w:val="clear" w:color="auto" w:fill="FFFFFF"/>
          <w14:textFill>
            <w14:solidFill>
              <w14:schemeClr w14:val="tx1"/>
            </w14:solidFill>
          </w14:textFill>
        </w:rPr>
        <w:t xml:space="preserve">集团研修 </w:t>
      </w:r>
      <w:r>
        <w:rPr>
          <w:rFonts w:ascii="仿宋" w:hAnsi="仿宋" w:eastAsia="仿宋" w:cs="宋体"/>
          <w:b/>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cs="宋体"/>
          <w:b/>
          <w:bCs/>
          <w:color w:val="000000" w:themeColor="text1"/>
          <w:sz w:val="28"/>
          <w:szCs w:val="28"/>
          <w:shd w:val="clear" w:color="auto" w:fill="FFFFFF"/>
          <w14:textFill>
            <w14:solidFill>
              <w14:schemeClr w14:val="tx1"/>
            </w14:solidFill>
          </w14:textFill>
        </w:rPr>
        <w:t>推陈出新</w:t>
      </w:r>
    </w:p>
    <w:p>
      <w:pPr>
        <w:adjustRightInd w:val="0"/>
        <w:snapToGrid w:val="0"/>
        <w:spacing w:line="360" w:lineRule="auto"/>
        <w:ind w:firstLine="560" w:firstLineChars="200"/>
        <w:contextualSpacing/>
        <w:jc w:val="left"/>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2月23日，杭四教育集团政治教研交流活动暨高三政治学科备考研讨会议在我校举行。杭州第四中学政治教研组长张国平老师、组员赵睿老师及我校政治组全体教师参加了本次会议。会议上，张国平老师对我校政治学科的复习给出了悉心指导。</w:t>
      </w:r>
    </w:p>
    <w:p>
      <w:pPr>
        <w:adjustRightInd w:val="0"/>
        <w:snapToGrid w:val="0"/>
        <w:spacing w:line="360" w:lineRule="auto"/>
        <w:ind w:firstLine="560" w:firstLineChars="200"/>
        <w:contextualSpacing/>
        <w:jc w:val="left"/>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3月8日，我校和杭州四中江东学校数学组的老师们，一起进行了《余弦定理、正弦定理应用举例》同课异构的教学研讨活动，我校郑锫琼老师和杭四中江东学校的兰珊老师，从多维的角度，以不同的风格，为我们展现了高效灵动的课堂。课后，特级教师邸士荣老师也对两堂课进行了认真评课，并且非常真诚得为在坐老师们做了关于“热爱职业”的讲座。</w:t>
      </w:r>
    </w:p>
    <w:p>
      <w:pPr>
        <w:adjustRightInd w:val="0"/>
        <w:snapToGrid w:val="0"/>
        <w:spacing w:line="360" w:lineRule="auto"/>
        <w:ind w:firstLine="562" w:firstLineChars="200"/>
        <w:contextualSpacing/>
        <w:rPr>
          <w:rFonts w:ascii="仿宋" w:hAnsi="仿宋" w:eastAsia="仿宋" w:cs="宋体"/>
          <w:b/>
          <w:bCs/>
          <w:color w:val="000000" w:themeColor="text1"/>
          <w:sz w:val="28"/>
          <w:szCs w:val="28"/>
          <w:shd w:val="clear" w:color="auto" w:fill="FFFFFF"/>
          <w14:textFill>
            <w14:solidFill>
              <w14:schemeClr w14:val="tx1"/>
            </w14:solidFill>
          </w14:textFill>
        </w:rPr>
      </w:pPr>
      <w:r>
        <w:rPr>
          <w:rFonts w:ascii="仿宋" w:hAnsi="仿宋" w:eastAsia="仿宋" w:cs="宋体"/>
          <w:b/>
          <w:bCs/>
          <w:color w:val="000000" w:themeColor="text1"/>
          <w:sz w:val="28"/>
          <w:szCs w:val="28"/>
          <w:shd w:val="clear" w:color="auto" w:fill="FFFFFF"/>
          <w14:textFill>
            <w14:solidFill>
              <w14:schemeClr w14:val="tx1"/>
            </w14:solidFill>
          </w14:textFill>
        </w:rPr>
        <w:t>3.</w:t>
      </w:r>
      <w:r>
        <w:rPr>
          <w:rFonts w:hint="eastAsia" w:ascii="仿宋" w:hAnsi="仿宋" w:eastAsia="仿宋" w:cs="宋体"/>
          <w:b/>
          <w:bCs/>
          <w:color w:val="000000" w:themeColor="text1"/>
          <w:sz w:val="28"/>
          <w:szCs w:val="28"/>
          <w:shd w:val="clear" w:color="auto" w:fill="FFFFFF"/>
          <w14:textFill>
            <w14:solidFill>
              <w14:schemeClr w14:val="tx1"/>
            </w14:solidFill>
          </w14:textFill>
        </w:rPr>
        <w:t xml:space="preserve">专家引领 </w:t>
      </w:r>
      <w:r>
        <w:rPr>
          <w:rFonts w:ascii="仿宋" w:hAnsi="仿宋" w:eastAsia="仿宋" w:cs="宋体"/>
          <w:b/>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cs="宋体"/>
          <w:b/>
          <w:bCs/>
          <w:color w:val="000000" w:themeColor="text1"/>
          <w:sz w:val="28"/>
          <w:szCs w:val="28"/>
          <w:shd w:val="clear" w:color="auto" w:fill="FFFFFF"/>
          <w14:textFill>
            <w14:solidFill>
              <w14:schemeClr w14:val="tx1"/>
            </w14:solidFill>
          </w14:textFill>
        </w:rPr>
        <w:t>助推发展</w:t>
      </w:r>
    </w:p>
    <w:p>
      <w:pPr>
        <w:adjustRightInd w:val="0"/>
        <w:snapToGrid w:val="0"/>
        <w:spacing w:line="360" w:lineRule="auto"/>
        <w:ind w:firstLine="560" w:firstLineChars="200"/>
        <w:contextualSpacing/>
        <w:jc w:val="left"/>
        <w:rPr>
          <w:rFonts w:hint="eastAsia"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2月22日，为了进一步贯彻落实双新理念，明确浙江新高考的复习思路和备考策略，我校有幸邀请到杭州市基础教育教研室中学数学教研员王红权老师，重点对高三年级教育教学活动开展有针对性的教学调研活动，并为高三学生开设考前学法指导讲座。</w:t>
      </w:r>
    </w:p>
    <w:p>
      <w:pPr>
        <w:adjustRightInd w:val="0"/>
        <w:snapToGrid w:val="0"/>
        <w:spacing w:line="360" w:lineRule="auto"/>
        <w:ind w:firstLine="560" w:firstLineChars="200"/>
        <w:contextualSpacing/>
        <w:jc w:val="left"/>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3月14日，为推进杭州市普通高中新课程新教材实施国家级示范区、示范校建设，进一步优化教学工作，杭州市基础教研室各学科教研员一行对我校的课堂教学进行了调研。各学科的教研员推门听课，了解我校教师的教学风采，并且给出了高度评价。在交流环节，教研员们也不遗余力，我校各学科教学给出了不少建设性意见和建议，鼓励我校教师继续努力，创造更加出彩的成绩。</w:t>
      </w:r>
    </w:p>
    <w:p>
      <w:pPr>
        <w:adjustRightInd w:val="0"/>
        <w:snapToGrid w:val="0"/>
        <w:spacing w:line="360" w:lineRule="auto"/>
        <w:ind w:firstLine="560" w:firstLineChars="200"/>
        <w:contextualSpacing/>
        <w:jc w:val="left"/>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5月17日，为进一步提升我市高中数学青年教师的教学理论素养，拓展教学视野，提高教学能力和教科研水平，培养一支在省内有一定影响力的青年教师队伍，推动我市高中数学教师队伍整体素质的提高。杭州市高中数学核心组第二期培训班的成员们，在市教研员王红权老师的带领下，齐聚我校，举行核心组第二期培训开班仪式，时隔三年，再获聚首，为了数学人的征程，重新起航。我校数学教师也抓住本次时机，参与了本次活动，在各位优秀教师的报告中收获良多。</w:t>
      </w:r>
    </w:p>
    <w:p>
      <w:pPr>
        <w:adjustRightInd w:val="0"/>
        <w:snapToGrid w:val="0"/>
        <w:spacing w:line="360" w:lineRule="auto"/>
        <w:ind w:firstLine="560" w:firstLineChars="200"/>
        <w:contextualSpacing/>
        <w:jc w:val="left"/>
        <w:rPr>
          <w:rFonts w:hint="eastAsia"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1</w:t>
      </w:r>
      <w:r>
        <w:rPr>
          <w:rFonts w:ascii="仿宋" w:hAnsi="仿宋" w:eastAsia="仿宋" w:cs="宋体"/>
          <w:color w:val="000000" w:themeColor="text1"/>
          <w:sz w:val="28"/>
          <w:szCs w:val="28"/>
          <w:shd w:val="clear" w:color="auto" w:fill="FFFFFF"/>
          <w14:textFill>
            <w14:solidFill>
              <w14:schemeClr w14:val="tx1"/>
            </w14:solidFill>
          </w14:textFill>
        </w:rPr>
        <w:t>1</w:t>
      </w:r>
      <w:r>
        <w:rPr>
          <w:rFonts w:hint="eastAsia" w:ascii="仿宋" w:hAnsi="仿宋" w:eastAsia="仿宋" w:cs="宋体"/>
          <w:color w:val="000000" w:themeColor="text1"/>
          <w:sz w:val="28"/>
          <w:szCs w:val="28"/>
          <w:shd w:val="clear" w:color="auto" w:fill="FFFFFF"/>
          <w14:textFill>
            <w14:solidFill>
              <w14:schemeClr w14:val="tx1"/>
            </w14:solidFill>
          </w14:textFill>
        </w:rPr>
        <w:t>月2</w:t>
      </w:r>
      <w:r>
        <w:rPr>
          <w:rFonts w:ascii="仿宋" w:hAnsi="仿宋" w:eastAsia="仿宋" w:cs="宋体"/>
          <w:color w:val="000000" w:themeColor="text1"/>
          <w:sz w:val="28"/>
          <w:szCs w:val="28"/>
          <w:shd w:val="clear" w:color="auto" w:fill="FFFFFF"/>
          <w14:textFill>
            <w14:solidFill>
              <w14:schemeClr w14:val="tx1"/>
            </w14:solidFill>
          </w14:textFill>
        </w:rPr>
        <w:t>4</w:t>
      </w:r>
      <w:r>
        <w:rPr>
          <w:rFonts w:hint="eastAsia" w:ascii="仿宋" w:hAnsi="仿宋" w:eastAsia="仿宋" w:cs="宋体"/>
          <w:color w:val="000000" w:themeColor="text1"/>
          <w:sz w:val="28"/>
          <w:szCs w:val="28"/>
          <w:shd w:val="clear" w:color="auto" w:fill="FFFFFF"/>
          <w14:textFill>
            <w14:solidFill>
              <w14:schemeClr w14:val="tx1"/>
            </w14:solidFill>
          </w14:textFill>
        </w:rPr>
        <w:t>日。我校邀请浙江省特级专家郑春红老师对高三英语教学进行指导，并为高三学生作学法指导讲座，以促进本校教师专业成长，并助力高三学生迎战即将到来的首考。</w:t>
      </w:r>
    </w:p>
    <w:p>
      <w:pPr>
        <w:adjustRightInd w:val="0"/>
        <w:snapToGrid w:val="0"/>
        <w:spacing w:line="360" w:lineRule="auto"/>
        <w:ind w:firstLine="560" w:firstLineChars="200"/>
        <w:contextualSpacing/>
        <w:jc w:val="left"/>
        <w:rPr>
          <w:rFonts w:hint="eastAsia"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1</w:t>
      </w:r>
      <w:r>
        <w:rPr>
          <w:rFonts w:ascii="仿宋" w:hAnsi="仿宋" w:eastAsia="仿宋" w:cs="宋体"/>
          <w:color w:val="000000" w:themeColor="text1"/>
          <w:sz w:val="28"/>
          <w:szCs w:val="28"/>
          <w:shd w:val="clear" w:color="auto" w:fill="FFFFFF"/>
          <w14:textFill>
            <w14:solidFill>
              <w14:schemeClr w14:val="tx1"/>
            </w14:solidFill>
          </w14:textFill>
        </w:rPr>
        <w:t>2月</w:t>
      </w:r>
      <w:r>
        <w:rPr>
          <w:rFonts w:hint="eastAsia" w:ascii="仿宋" w:hAnsi="仿宋" w:eastAsia="仿宋" w:cs="宋体"/>
          <w:color w:val="000000" w:themeColor="text1"/>
          <w:sz w:val="28"/>
          <w:szCs w:val="28"/>
          <w:shd w:val="clear" w:color="auto" w:fill="FFFFFF"/>
          <w14:textFill>
            <w14:solidFill>
              <w14:schemeClr w14:val="tx1"/>
            </w14:solidFill>
          </w14:textFill>
        </w:rPr>
        <w:t>2</w:t>
      </w:r>
      <w:r>
        <w:rPr>
          <w:rFonts w:ascii="仿宋" w:hAnsi="仿宋" w:eastAsia="仿宋" w:cs="宋体"/>
          <w:color w:val="000000" w:themeColor="text1"/>
          <w:sz w:val="28"/>
          <w:szCs w:val="28"/>
          <w:shd w:val="clear" w:color="auto" w:fill="FFFFFF"/>
          <w14:textFill>
            <w14:solidFill>
              <w14:schemeClr w14:val="tx1"/>
            </w14:solidFill>
          </w14:textFill>
        </w:rPr>
        <w:t>8日，我校邀请杭州市化学教研员</w:t>
      </w:r>
      <w:r>
        <w:rPr>
          <w:rFonts w:hint="eastAsia" w:ascii="仿宋" w:hAnsi="仿宋" w:eastAsia="仿宋" w:cs="宋体"/>
          <w:color w:val="000000" w:themeColor="text1"/>
          <w:sz w:val="28"/>
          <w:szCs w:val="28"/>
          <w:shd w:val="clear" w:color="auto" w:fill="FFFFFF"/>
          <w:lang w:eastAsia="zh-CN"/>
          <w14:textFill>
            <w14:solidFill>
              <w14:schemeClr w14:val="tx1"/>
            </w14:solidFill>
          </w14:textFill>
        </w:rPr>
        <w:t>、</w:t>
      </w:r>
      <w:r>
        <w:rPr>
          <w:rFonts w:hint="eastAsia" w:ascii="仿宋" w:hAnsi="仿宋" w:eastAsia="仿宋" w:cs="宋体"/>
          <w:color w:val="000000" w:themeColor="text1"/>
          <w:sz w:val="28"/>
          <w:szCs w:val="28"/>
          <w:shd w:val="clear" w:color="auto" w:fill="FFFFFF"/>
          <w:lang w:val="en-US" w:eastAsia="zh-CN"/>
          <w14:textFill>
            <w14:solidFill>
              <w14:schemeClr w14:val="tx1"/>
            </w14:solidFill>
          </w14:textFill>
        </w:rPr>
        <w:t>特级教师</w:t>
      </w:r>
      <w:r>
        <w:rPr>
          <w:rFonts w:ascii="仿宋" w:hAnsi="仿宋" w:eastAsia="仿宋" w:cs="宋体"/>
          <w:color w:val="000000" w:themeColor="text1"/>
          <w:sz w:val="28"/>
          <w:szCs w:val="28"/>
          <w:shd w:val="clear" w:color="auto" w:fill="FFFFFF"/>
          <w14:textFill>
            <w14:solidFill>
              <w14:schemeClr w14:val="tx1"/>
            </w14:solidFill>
          </w14:textFill>
        </w:rPr>
        <w:t>肖中荣老师对高三化学教学进行指导，并为高三学生开设化学选考学法指导讲座，促进本校化学教师的专业成长，助力高三学生迎战首考。</w:t>
      </w:r>
    </w:p>
    <w:p>
      <w:pPr>
        <w:adjustRightInd w:val="0"/>
        <w:snapToGrid w:val="0"/>
        <w:spacing w:line="360" w:lineRule="auto"/>
        <w:ind w:firstLine="562" w:firstLineChars="200"/>
        <w:contextualSpacing/>
        <w:jc w:val="left"/>
        <w:rPr>
          <w:rFonts w:ascii="仿宋" w:hAnsi="仿宋" w:eastAsia="仿宋" w:cs="宋体"/>
          <w:b/>
          <w:bCs/>
          <w:color w:val="000000" w:themeColor="text1"/>
          <w:sz w:val="28"/>
          <w:szCs w:val="28"/>
          <w:shd w:val="clear" w:color="auto" w:fill="FFFFFF"/>
          <w14:textFill>
            <w14:solidFill>
              <w14:schemeClr w14:val="tx1"/>
            </w14:solidFill>
          </w14:textFill>
        </w:rPr>
      </w:pPr>
      <w:r>
        <w:rPr>
          <w:rFonts w:ascii="仿宋" w:hAnsi="仿宋" w:eastAsia="仿宋" w:cs="宋体"/>
          <w:b/>
          <w:bCs/>
          <w:color w:val="000000" w:themeColor="text1"/>
          <w:sz w:val="28"/>
          <w:szCs w:val="28"/>
          <w:shd w:val="clear" w:color="auto" w:fill="FFFFFF"/>
          <w14:textFill>
            <w14:solidFill>
              <w14:schemeClr w14:val="tx1"/>
            </w14:solidFill>
          </w14:textFill>
        </w:rPr>
        <w:t>4.</w:t>
      </w:r>
      <w:r>
        <w:rPr>
          <w:rFonts w:hint="eastAsia" w:ascii="仿宋" w:hAnsi="仿宋" w:eastAsia="仿宋" w:cs="宋体"/>
          <w:b/>
          <w:bCs/>
          <w:color w:val="000000" w:themeColor="text1"/>
          <w:sz w:val="28"/>
          <w:szCs w:val="28"/>
          <w:shd w:val="clear" w:color="auto" w:fill="FFFFFF"/>
          <w14:textFill>
            <w14:solidFill>
              <w14:schemeClr w14:val="tx1"/>
            </w14:solidFill>
          </w14:textFill>
        </w:rPr>
        <w:t xml:space="preserve">美丽课堂 </w:t>
      </w:r>
      <w:r>
        <w:rPr>
          <w:rFonts w:ascii="仿宋" w:hAnsi="仿宋" w:eastAsia="仿宋" w:cs="宋体"/>
          <w:b/>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cs="宋体"/>
          <w:b/>
          <w:bCs/>
          <w:color w:val="000000" w:themeColor="text1"/>
          <w:sz w:val="28"/>
          <w:szCs w:val="28"/>
          <w:shd w:val="clear" w:color="auto" w:fill="FFFFFF"/>
          <w14:textFill>
            <w14:solidFill>
              <w14:schemeClr w14:val="tx1"/>
            </w14:solidFill>
          </w14:textFill>
        </w:rPr>
        <w:t>落实双新</w:t>
      </w:r>
    </w:p>
    <w:p>
      <w:pPr>
        <w:adjustRightInd w:val="0"/>
        <w:snapToGrid w:val="0"/>
        <w:spacing w:line="360" w:lineRule="auto"/>
        <w:ind w:firstLine="560" w:firstLineChars="200"/>
        <w:contextualSpacing/>
        <w:jc w:val="left"/>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sz w:val="28"/>
          <w:szCs w:val="28"/>
        </w:rPr>
        <w:t>11月29日-12月7日，举办了一年一度的＂美丽课堂＂教学大赛。</w:t>
      </w:r>
      <w:r>
        <w:rPr>
          <w:rFonts w:hint="eastAsia" w:ascii="仿宋" w:hAnsi="仿宋" w:eastAsia="仿宋" w:cs="宋体"/>
          <w:color w:val="000000" w:themeColor="text1"/>
          <w:sz w:val="28"/>
          <w:szCs w:val="28"/>
          <w:shd w:val="clear" w:color="auto" w:fill="FFFFFF"/>
          <w14:textFill>
            <w14:solidFill>
              <w14:schemeClr w14:val="tx1"/>
            </w14:solidFill>
          </w14:textFill>
        </w:rPr>
        <w:t>来自不同学科的十位教师积极参与了两个阶段的活动——说课和上课比赛，由学校行政领导和各教研组长组成的评委团队全程参与评价，同时也荣幸邀请到了杭四中物理名师须雪忠和地理特级老师耿文强参加了本次活动并给出指导。本次“美丽课堂”教学活动，九个学科的主讲教师都能准确把握“双新”改革的理念，力求让课堂成为学生的学习舞台和成长沃土。</w:t>
      </w:r>
    </w:p>
    <w:p>
      <w:pPr>
        <w:adjustRightInd w:val="0"/>
        <w:snapToGrid w:val="0"/>
        <w:spacing w:line="360" w:lineRule="auto"/>
        <w:ind w:firstLine="562" w:firstLineChars="200"/>
        <w:contextualSpacing/>
        <w:jc w:val="left"/>
        <w:rPr>
          <w:rFonts w:ascii="仿宋" w:hAnsi="仿宋" w:eastAsia="仿宋" w:cs="宋体"/>
          <w:b/>
          <w:bCs/>
          <w:color w:val="000000" w:themeColor="text1"/>
          <w:sz w:val="28"/>
          <w:szCs w:val="28"/>
          <w:shd w:val="clear" w:color="auto" w:fill="FFFFFF"/>
          <w14:textFill>
            <w14:solidFill>
              <w14:schemeClr w14:val="tx1"/>
            </w14:solidFill>
          </w14:textFill>
        </w:rPr>
      </w:pPr>
      <w:r>
        <w:rPr>
          <w:rFonts w:ascii="仿宋" w:hAnsi="仿宋" w:eastAsia="仿宋" w:cs="宋体"/>
          <w:b/>
          <w:bCs/>
          <w:color w:val="000000" w:themeColor="text1"/>
          <w:sz w:val="28"/>
          <w:szCs w:val="28"/>
          <w:shd w:val="clear" w:color="auto" w:fill="FFFFFF"/>
          <w14:textFill>
            <w14:solidFill>
              <w14:schemeClr w14:val="tx1"/>
            </w14:solidFill>
          </w14:textFill>
        </w:rPr>
        <w:t>5.</w:t>
      </w:r>
      <w:r>
        <w:rPr>
          <w:rFonts w:hint="eastAsia" w:ascii="仿宋" w:hAnsi="仿宋" w:eastAsia="仿宋" w:cs="宋体"/>
          <w:b/>
          <w:bCs/>
          <w:color w:val="000000"/>
          <w:sz w:val="28"/>
          <w:szCs w:val="28"/>
        </w:rPr>
        <w:t>联盟学</w:t>
      </w:r>
      <w:r>
        <w:rPr>
          <w:rFonts w:hint="eastAsia" w:ascii="仿宋" w:hAnsi="仿宋" w:eastAsia="仿宋" w:cs="宋体"/>
          <w:b/>
          <w:bCs/>
          <w:color w:val="000000" w:themeColor="text1"/>
          <w:sz w:val="28"/>
          <w:szCs w:val="28"/>
          <w:shd w:val="clear" w:color="auto" w:fill="FFFFFF"/>
          <w14:textFill>
            <w14:solidFill>
              <w14:schemeClr w14:val="tx1"/>
            </w14:solidFill>
          </w14:textFill>
        </w:rPr>
        <w:t xml:space="preserve">校 </w:t>
      </w:r>
      <w:r>
        <w:rPr>
          <w:rFonts w:ascii="仿宋" w:hAnsi="仿宋" w:eastAsia="仿宋" w:cs="宋体"/>
          <w:b/>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cs="宋体"/>
          <w:b/>
          <w:bCs/>
          <w:color w:val="000000" w:themeColor="text1"/>
          <w:sz w:val="28"/>
          <w:szCs w:val="28"/>
          <w:shd w:val="clear" w:color="auto" w:fill="FFFFFF"/>
          <w14:textFill>
            <w14:solidFill>
              <w14:schemeClr w14:val="tx1"/>
            </w14:solidFill>
          </w14:textFill>
        </w:rPr>
        <w:t>共建共享</w:t>
      </w:r>
    </w:p>
    <w:p>
      <w:pPr>
        <w:adjustRightInd w:val="0"/>
        <w:snapToGrid w:val="0"/>
        <w:spacing w:line="360" w:lineRule="auto"/>
        <w:ind w:firstLine="560" w:firstLineChars="200"/>
        <w:contextualSpacing/>
        <w:jc w:val="left"/>
        <w:rPr>
          <w:rFonts w:hint="eastAsia"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12月7日至8日，“六县九校”联谊学校2023学年第一学期学术节活动在场口中学隆重举行。瓶窑中学、寿昌中学、钱塘高中、萧山十中、富春中学、文昌中学、严州中学梅城校区、义乌六中、金华八中、场口中学等校语文、数学、地理学科骨干教师60余人齐聚场口中学，开展“同课异构”和“命题说题”评比活动。本次活动特别邀请了浙江省教研室高中数学教研员、正高级教师、特级教师江战明老师，语文正高级教师、特级教师程继伍老师，富阳区教师发展中心语文教研员沈波老师、数学教研员何文明老师、地理教研员周仁富老师到场指导。我校老师在活动中表现优异，收获一个一等奖，两个二等奖的好成绩。</w:t>
      </w:r>
    </w:p>
    <w:p>
      <w:pPr>
        <w:adjustRightInd w:val="0"/>
        <w:snapToGrid w:val="0"/>
        <w:spacing w:line="360" w:lineRule="auto"/>
        <w:ind w:firstLine="560" w:firstLineChars="200"/>
        <w:contextualSpacing/>
        <w:jc w:val="left"/>
        <w:rPr>
          <w:rFonts w:hint="default" w:ascii="仿宋" w:hAnsi="仿宋" w:eastAsia="仿宋" w:cs="宋体"/>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宋体"/>
          <w:color w:val="000000" w:themeColor="text1"/>
          <w:sz w:val="28"/>
          <w:szCs w:val="28"/>
          <w:shd w:val="clear" w:color="auto" w:fill="FFFFFF"/>
          <w:lang w:val="en-US" w:eastAsia="zh-CN"/>
          <w14:textFill>
            <w14:solidFill>
              <w14:schemeClr w14:val="tx1"/>
            </w14:solidFill>
          </w14:textFill>
        </w:rPr>
        <w:t>12月8日与结对学校阿克苏第三高级中学通过云端连线，共同举行“吹响协作最强音，走好教育共富路”为主题的高中生涯教育培训活动，邀请浙江省生涯教育联盟理事长杨忠贤老师带来《新背景下学校生涯教育--谈谈教师如何做生涯规划指导》的讲座，两校老师交流互动，共同研讨。</w:t>
      </w:r>
    </w:p>
    <w:p>
      <w:pPr>
        <w:adjustRightInd w:val="0"/>
        <w:snapToGrid w:val="0"/>
        <w:spacing w:line="360" w:lineRule="auto"/>
        <w:ind w:firstLine="562" w:firstLineChars="200"/>
        <w:contextualSpacing/>
        <w:jc w:val="left"/>
        <w:rPr>
          <w:rFonts w:ascii="仿宋" w:hAnsi="仿宋" w:eastAsia="仿宋" w:cs="宋体"/>
          <w:b/>
          <w:bCs/>
          <w:color w:val="000000" w:themeColor="text1"/>
          <w:sz w:val="28"/>
          <w:szCs w:val="28"/>
          <w:shd w:val="clear" w:color="auto" w:fill="FFFFFF"/>
          <w14:textFill>
            <w14:solidFill>
              <w14:schemeClr w14:val="tx1"/>
            </w14:solidFill>
          </w14:textFill>
        </w:rPr>
      </w:pPr>
      <w:r>
        <w:rPr>
          <w:rFonts w:ascii="仿宋" w:hAnsi="仿宋" w:eastAsia="仿宋" w:cs="宋体"/>
          <w:b/>
          <w:bCs/>
          <w:color w:val="000000" w:themeColor="text1"/>
          <w:sz w:val="28"/>
          <w:szCs w:val="28"/>
          <w:shd w:val="clear" w:color="auto" w:fill="FFFFFF"/>
          <w14:textFill>
            <w14:solidFill>
              <w14:schemeClr w14:val="tx1"/>
            </w14:solidFill>
          </w14:textFill>
        </w:rPr>
        <w:t>6.</w:t>
      </w:r>
      <w:r>
        <w:rPr>
          <w:rFonts w:hint="eastAsia" w:ascii="仿宋" w:hAnsi="仿宋" w:eastAsia="仿宋" w:cs="宋体"/>
          <w:b/>
          <w:bCs/>
          <w:color w:val="000000" w:themeColor="text1"/>
          <w:sz w:val="28"/>
          <w:szCs w:val="28"/>
          <w:shd w:val="clear" w:color="auto" w:fill="FFFFFF"/>
          <w14:textFill>
            <w14:solidFill>
              <w14:schemeClr w14:val="tx1"/>
            </w14:solidFill>
          </w14:textFill>
        </w:rPr>
        <w:t xml:space="preserve">钱塘论坛 </w:t>
      </w:r>
      <w:r>
        <w:rPr>
          <w:rFonts w:ascii="仿宋" w:hAnsi="仿宋" w:eastAsia="仿宋" w:cs="宋体"/>
          <w:b/>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cs="宋体"/>
          <w:b/>
          <w:bCs/>
          <w:color w:val="000000" w:themeColor="text1"/>
          <w:sz w:val="28"/>
          <w:szCs w:val="28"/>
          <w:shd w:val="clear" w:color="auto" w:fill="FFFFFF"/>
          <w14:textFill>
            <w14:solidFill>
              <w14:schemeClr w14:val="tx1"/>
            </w14:solidFill>
          </w14:textFill>
        </w:rPr>
        <w:t>聚力教研</w:t>
      </w:r>
    </w:p>
    <w:p>
      <w:pPr>
        <w:adjustRightInd w:val="0"/>
        <w:snapToGrid w:val="0"/>
        <w:spacing w:line="360" w:lineRule="auto"/>
        <w:ind w:firstLine="560" w:firstLineChars="200"/>
        <w:contextualSpacing/>
        <w:jc w:val="left"/>
        <w:rPr>
          <w:rFonts w:ascii="仿宋" w:hAnsi="仿宋" w:eastAsia="仿宋" w:cs="宋体"/>
          <w:b/>
          <w:bCs/>
          <w:color w:val="000000" w:themeColor="text1"/>
          <w:sz w:val="28"/>
          <w:szCs w:val="28"/>
          <w:shd w:val="clear" w:color="auto" w:fill="FFFFFF"/>
          <w14:textFill>
            <w14:solidFill>
              <w14:schemeClr w14:val="tx1"/>
            </w14:solidFill>
          </w14:textFill>
        </w:rPr>
      </w:pPr>
      <w:r>
        <w:rPr>
          <w:rFonts w:hint="eastAsia" w:ascii="仿宋" w:hAnsi="仿宋" w:eastAsia="仿宋"/>
          <w:sz w:val="28"/>
          <w:szCs w:val="28"/>
          <w:lang w:bidi="ar"/>
        </w:rPr>
        <w:t>11月30日下午，由杭州市钱塘区教育局和杭州市钱塘区教师教育学院主办、杭州市钱塘高级中学承办的2023钱塘学术节之钱塘论坛在我校报告厅隆重举行。浙江教学月刊社社长、浙江省师训干训中心副主任主任、浙江省外国语学院教育学院院长陈永华教授，</w:t>
      </w:r>
      <w:r>
        <w:rPr>
          <w:rFonts w:hint="eastAsia" w:ascii="仿宋" w:hAnsi="仿宋" w:eastAsia="仿宋" w:cs="Arial"/>
          <w:color w:val="000000"/>
          <w:sz w:val="28"/>
          <w:szCs w:val="28"/>
          <w:shd w:val="clear" w:color="auto" w:fill="FFFFFF"/>
        </w:rPr>
        <w:t>《钱塘教育》期刊常务副主编、</w:t>
      </w:r>
      <w:r>
        <w:rPr>
          <w:rFonts w:hint="eastAsia" w:ascii="仿宋" w:hAnsi="仿宋" w:eastAsia="仿宋"/>
          <w:sz w:val="28"/>
          <w:szCs w:val="28"/>
          <w:lang w:bidi="ar"/>
        </w:rPr>
        <w:t>杭州市钱塘区</w:t>
      </w:r>
      <w:r>
        <w:rPr>
          <w:rFonts w:hint="eastAsia" w:ascii="仿宋" w:hAnsi="仿宋" w:eastAsia="仿宋" w:cs="Arial"/>
          <w:color w:val="000000"/>
          <w:sz w:val="28"/>
          <w:szCs w:val="28"/>
          <w:shd w:val="clear" w:color="auto" w:fill="FFFFFF"/>
        </w:rPr>
        <w:t>教师教育学院沈伟丰院长到会指导工作。</w:t>
      </w:r>
      <w:r>
        <w:rPr>
          <w:rFonts w:hint="eastAsia" w:ascii="仿宋" w:hAnsi="仿宋" w:eastAsia="仿宋"/>
          <w:sz w:val="28"/>
          <w:szCs w:val="28"/>
        </w:rPr>
        <w:t>我校</w:t>
      </w:r>
      <w:r>
        <w:rPr>
          <w:rFonts w:hint="eastAsia" w:ascii="仿宋" w:hAnsi="仿宋" w:eastAsia="仿宋" w:cs="Arial"/>
          <w:color w:val="000000"/>
          <w:sz w:val="28"/>
          <w:szCs w:val="28"/>
          <w:shd w:val="clear" w:color="auto" w:fill="FFFFFF"/>
        </w:rPr>
        <w:t>吴飞安校长作校长致辞，</w:t>
      </w:r>
      <w:r>
        <w:rPr>
          <w:rFonts w:hint="eastAsia" w:ascii="仿宋" w:hAnsi="仿宋" w:eastAsia="仿宋"/>
          <w:sz w:val="28"/>
          <w:szCs w:val="28"/>
          <w:lang w:bidi="ar"/>
        </w:rPr>
        <w:t>教师发展中心何斌主任在主题沙龙活动中</w:t>
      </w:r>
      <w:bookmarkStart w:id="0" w:name="_Hlk152316204"/>
      <w:r>
        <w:rPr>
          <w:rFonts w:hint="eastAsia" w:ascii="仿宋" w:hAnsi="仿宋" w:eastAsia="仿宋"/>
          <w:sz w:val="28"/>
          <w:szCs w:val="28"/>
          <w:lang w:bidi="ar"/>
        </w:rPr>
        <w:t>分享了他对于教师教育实践成果物化及教科研工作开展推进的思考与探索。</w:t>
      </w:r>
      <w:bookmarkEnd w:id="0"/>
      <w:r>
        <w:rPr>
          <w:rFonts w:hint="eastAsia" w:ascii="仿宋" w:hAnsi="仿宋" w:eastAsia="仿宋"/>
          <w:sz w:val="28"/>
          <w:szCs w:val="28"/>
          <w:lang w:bidi="ar"/>
        </w:rPr>
        <w:t>本次学术节“钱塘论坛”活动促进了我区广大教师教科研意识的提升，有利于教师将教育思考定格成物化成果实现教学研究的深度，进一步奠定了我区聚力“钱塘优学”树形象，发力教育强区立品牌的理论根基。</w:t>
      </w:r>
    </w:p>
    <w:p>
      <w:pPr>
        <w:spacing w:line="360" w:lineRule="auto"/>
        <w:ind w:firstLine="562" w:firstLineChars="200"/>
        <w:contextualSpacing/>
        <w:rPr>
          <w:rFonts w:ascii="仿宋" w:hAnsi="仿宋" w:eastAsia="仿宋" w:cs="宋体"/>
          <w:b/>
          <w:bCs/>
          <w:color w:val="333333"/>
          <w:sz w:val="28"/>
          <w:szCs w:val="28"/>
          <w:shd w:val="clear" w:color="auto" w:fill="FFFFFF"/>
        </w:rPr>
      </w:pPr>
      <w:r>
        <w:rPr>
          <w:rFonts w:ascii="仿宋" w:hAnsi="仿宋" w:eastAsia="仿宋" w:cs="宋体"/>
          <w:b/>
          <w:bCs/>
          <w:color w:val="333333"/>
          <w:sz w:val="28"/>
          <w:szCs w:val="28"/>
          <w:shd w:val="clear" w:color="auto" w:fill="FFFFFF"/>
        </w:rPr>
        <w:t>7.</w:t>
      </w:r>
      <w:r>
        <w:rPr>
          <w:rFonts w:hint="eastAsia" w:ascii="仿宋" w:hAnsi="仿宋" w:eastAsia="仿宋" w:cs="宋体"/>
          <w:b/>
          <w:bCs/>
          <w:color w:val="333333"/>
          <w:sz w:val="28"/>
          <w:szCs w:val="28"/>
          <w:shd w:val="clear" w:color="auto" w:fill="FFFFFF"/>
        </w:rPr>
        <w:t xml:space="preserve">德育队伍 </w:t>
      </w:r>
      <w:r>
        <w:rPr>
          <w:rFonts w:ascii="仿宋" w:hAnsi="仿宋" w:eastAsia="仿宋" w:cs="宋体"/>
          <w:b/>
          <w:bCs/>
          <w:color w:val="333333"/>
          <w:sz w:val="28"/>
          <w:szCs w:val="28"/>
          <w:shd w:val="clear" w:color="auto" w:fill="FFFFFF"/>
        </w:rPr>
        <w:t xml:space="preserve"> </w:t>
      </w:r>
      <w:r>
        <w:rPr>
          <w:rFonts w:hint="eastAsia" w:ascii="仿宋" w:hAnsi="仿宋" w:eastAsia="仿宋" w:cs="宋体"/>
          <w:b/>
          <w:bCs/>
          <w:color w:val="333333"/>
          <w:sz w:val="28"/>
          <w:szCs w:val="28"/>
          <w:shd w:val="clear" w:color="auto" w:fill="FFFFFF"/>
        </w:rPr>
        <w:t>立在建才</w:t>
      </w:r>
    </w:p>
    <w:p>
      <w:pPr>
        <w:spacing w:line="480" w:lineRule="auto"/>
        <w:contextualSpacing/>
        <w:rPr>
          <w:rFonts w:ascii="仿宋" w:hAnsi="仿宋" w:eastAsia="仿宋" w:cs="Times New Roman"/>
          <w:sz w:val="28"/>
          <w:szCs w:val="28"/>
        </w:rPr>
      </w:pPr>
      <w:r>
        <w:rPr>
          <w:rFonts w:hint="eastAsia" w:ascii="仿宋" w:hAnsi="仿宋" w:eastAsia="仿宋" w:cs="Times New Roman"/>
          <w:b/>
          <w:sz w:val="28"/>
          <w:szCs w:val="28"/>
        </w:rPr>
        <w:t xml:space="preserve"> </w:t>
      </w:r>
      <w:r>
        <w:rPr>
          <w:rFonts w:ascii="仿宋" w:hAnsi="仿宋" w:eastAsia="仿宋" w:cs="Times New Roman"/>
          <w:b/>
          <w:sz w:val="28"/>
          <w:szCs w:val="28"/>
        </w:rPr>
        <w:t xml:space="preserve">  </w:t>
      </w:r>
      <w:r>
        <w:rPr>
          <w:rFonts w:ascii="仿宋" w:hAnsi="仿宋" w:eastAsia="仿宋" w:cs="Times New Roman"/>
          <w:sz w:val="28"/>
          <w:szCs w:val="28"/>
        </w:rPr>
        <w:t>10</w:t>
      </w:r>
      <w:r>
        <w:rPr>
          <w:rFonts w:hint="eastAsia" w:ascii="仿宋" w:hAnsi="仿宋" w:eastAsia="仿宋" w:cs="Times New Roman"/>
          <w:sz w:val="28"/>
          <w:szCs w:val="28"/>
        </w:rPr>
        <w:t>月2</w:t>
      </w:r>
      <w:r>
        <w:rPr>
          <w:rFonts w:ascii="仿宋" w:hAnsi="仿宋" w:eastAsia="仿宋" w:cs="Times New Roman"/>
          <w:sz w:val="28"/>
          <w:szCs w:val="28"/>
        </w:rPr>
        <w:t>8</w:t>
      </w:r>
      <w:r>
        <w:rPr>
          <w:rFonts w:hint="eastAsia" w:ascii="仿宋" w:hAnsi="仿宋" w:eastAsia="仿宋" w:cs="Times New Roman"/>
          <w:sz w:val="28"/>
          <w:szCs w:val="28"/>
        </w:rPr>
        <w:t>日，由我校班主任工作室领衔人王国海老师带领部分年轻班主任参加了杭州启成学校承办的第十七全国中小学主题班会课专题研讨会。本次研讨会，收获颇多，提升了年轻班主任专业能力。</w:t>
      </w:r>
    </w:p>
    <w:p>
      <w:pPr>
        <w:spacing w:line="480" w:lineRule="auto"/>
        <w:contextualSpacing/>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月1</w:t>
      </w:r>
      <w:r>
        <w:rPr>
          <w:rFonts w:ascii="仿宋" w:hAnsi="仿宋" w:eastAsia="仿宋"/>
          <w:sz w:val="28"/>
          <w:szCs w:val="28"/>
        </w:rPr>
        <w:t>3</w:t>
      </w:r>
      <w:r>
        <w:rPr>
          <w:rFonts w:hint="eastAsia" w:ascii="仿宋" w:hAnsi="仿宋" w:eastAsia="仿宋"/>
          <w:sz w:val="28"/>
          <w:szCs w:val="28"/>
        </w:rPr>
        <w:t>日，由学生处王国海老师带领我校部分班主任到萧山五中参加省名班主任工作室高国锦老师组织的专业培训活动。本次活动中有案例剖析、主题班会课观摩、专题讲座三个内容。为我校班主任专业提升提供了很大的帮助。</w:t>
      </w:r>
    </w:p>
    <w:p>
      <w:pPr>
        <w:spacing w:line="480" w:lineRule="auto"/>
        <w:ind w:firstLine="560" w:firstLineChars="200"/>
        <w:contextualSpacing/>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月</w:t>
      </w:r>
      <w:r>
        <w:rPr>
          <w:rFonts w:ascii="仿宋" w:hAnsi="仿宋" w:eastAsia="仿宋"/>
          <w:sz w:val="28"/>
          <w:szCs w:val="28"/>
        </w:rPr>
        <w:t>16</w:t>
      </w:r>
      <w:r>
        <w:rPr>
          <w:rFonts w:hint="eastAsia" w:ascii="仿宋" w:hAnsi="仿宋" w:eastAsia="仿宋"/>
          <w:sz w:val="28"/>
          <w:szCs w:val="28"/>
        </w:rPr>
        <w:t>日，我校以“</w:t>
      </w:r>
      <w:r>
        <w:rPr>
          <w:rFonts w:hint="eastAsia" w:ascii="仿宋" w:hAnsi="仿宋" w:eastAsia="仿宋"/>
          <w:bCs/>
          <w:sz w:val="28"/>
          <w:szCs w:val="28"/>
        </w:rPr>
        <w:t>赓续初心 向美而行</w:t>
      </w:r>
      <w:r>
        <w:rPr>
          <w:rFonts w:hint="eastAsia" w:ascii="仿宋" w:hAnsi="仿宋" w:eastAsia="仿宋"/>
          <w:sz w:val="28"/>
          <w:szCs w:val="28"/>
        </w:rPr>
        <w:t>”第四届班主任节正式启动，历时一个月后顺利完成。本次活动中心思想是“幸福”和“专业”。</w:t>
      </w:r>
    </w:p>
    <w:p>
      <w:pPr>
        <w:adjustRightInd w:val="0"/>
        <w:snapToGrid w:val="0"/>
        <w:spacing w:line="360" w:lineRule="auto"/>
        <w:ind w:firstLine="562" w:firstLineChars="200"/>
        <w:contextualSpacing/>
        <w:rPr>
          <w:rFonts w:ascii="仿宋" w:hAnsi="仿宋" w:eastAsia="仿宋" w:cs="宋体"/>
          <w:b/>
          <w:bCs/>
          <w:sz w:val="28"/>
          <w:szCs w:val="28"/>
          <w:shd w:val="clear" w:color="auto" w:fill="FFFFFF"/>
        </w:rPr>
      </w:pPr>
      <w:r>
        <w:rPr>
          <w:rFonts w:ascii="仿宋" w:hAnsi="仿宋" w:eastAsia="仿宋" w:cs="宋体"/>
          <w:b/>
          <w:bCs/>
          <w:color w:val="333333"/>
          <w:sz w:val="28"/>
          <w:szCs w:val="28"/>
          <w:shd w:val="clear" w:color="auto" w:fill="FFFFFF"/>
        </w:rPr>
        <w:t>8.</w:t>
      </w:r>
      <w:r>
        <w:rPr>
          <w:rFonts w:hint="eastAsia" w:ascii="仿宋" w:hAnsi="仿宋" w:eastAsia="仿宋" w:cs="宋体"/>
          <w:b/>
          <w:bCs/>
          <w:sz w:val="28"/>
          <w:szCs w:val="28"/>
          <w:shd w:val="clear" w:color="auto" w:fill="FFFFFF"/>
        </w:rPr>
        <w:t xml:space="preserve">三节活动 </w:t>
      </w:r>
      <w:r>
        <w:rPr>
          <w:rFonts w:ascii="仿宋" w:hAnsi="仿宋" w:eastAsia="仿宋" w:cs="宋体"/>
          <w:b/>
          <w:bCs/>
          <w:sz w:val="28"/>
          <w:szCs w:val="28"/>
          <w:shd w:val="clear" w:color="auto" w:fill="FFFFFF"/>
        </w:rPr>
        <w:t xml:space="preserve"> </w:t>
      </w:r>
      <w:r>
        <w:rPr>
          <w:rFonts w:hint="eastAsia" w:ascii="仿宋" w:hAnsi="仿宋" w:eastAsia="仿宋" w:cs="宋体"/>
          <w:b/>
          <w:bCs/>
          <w:sz w:val="28"/>
          <w:szCs w:val="28"/>
          <w:shd w:val="clear" w:color="auto" w:fill="FFFFFF"/>
        </w:rPr>
        <w:t>众口称赞</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为迎接第19届亚运会燃动杭州之际，以“活力迎亚运 魅力耀钱高 逐梦向未来”为主题的钱塘高中第三届学科文化节，通过各教研组精心组织，取得了成功。此次学科节系列活动不仅丰富了学生的校园生活，为学生提供了一个锻炼自我、展示自我的舞台，更激发了同学们的学习兴趣，点燃了同学们的学习热情！</w:t>
      </w:r>
    </w:p>
    <w:p>
      <w:pPr>
        <w:spacing w:line="480" w:lineRule="auto"/>
        <w:ind w:firstLine="560" w:firstLineChars="200"/>
        <w:contextualSpacing/>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rPr>
        <w:t>年1</w:t>
      </w:r>
      <w:r>
        <w:rPr>
          <w:rFonts w:ascii="仿宋" w:hAnsi="仿宋" w:eastAsia="仿宋"/>
          <w:sz w:val="28"/>
          <w:szCs w:val="28"/>
        </w:rPr>
        <w:t>1</w:t>
      </w:r>
      <w:r>
        <w:rPr>
          <w:rFonts w:hint="eastAsia" w:ascii="仿宋" w:hAnsi="仿宋" w:eastAsia="仿宋"/>
          <w:sz w:val="28"/>
          <w:szCs w:val="28"/>
        </w:rPr>
        <w:t>月2</w:t>
      </w:r>
      <w:r>
        <w:rPr>
          <w:rFonts w:ascii="仿宋" w:hAnsi="仿宋" w:eastAsia="仿宋"/>
          <w:sz w:val="28"/>
          <w:szCs w:val="28"/>
        </w:rPr>
        <w:t>0</w:t>
      </w:r>
      <w:r>
        <w:rPr>
          <w:rFonts w:hint="eastAsia" w:ascii="仿宋" w:hAnsi="仿宋" w:eastAsia="仿宋"/>
          <w:sz w:val="28"/>
          <w:szCs w:val="28"/>
        </w:rPr>
        <w:t>日，我校组织了以“柚香满园采摘乐，高三奋斗展未来”为主题的首届胡柚节，本次活动助力高三首考。</w:t>
      </w:r>
    </w:p>
    <w:p>
      <w:pPr>
        <w:spacing w:line="360" w:lineRule="auto"/>
        <w:ind w:firstLine="560" w:firstLineChars="200"/>
        <w:contextualSpacing/>
        <w:rPr>
          <w:rFonts w:hint="eastAsia" w:ascii="仿宋" w:hAnsi="仿宋" w:eastAsia="仿宋"/>
          <w:sz w:val="28"/>
          <w:szCs w:val="28"/>
        </w:rPr>
      </w:pPr>
      <w:r>
        <w:rPr>
          <w:rFonts w:ascii="仿宋" w:hAnsi="仿宋" w:eastAsia="仿宋" w:cs="宋体"/>
          <w:sz w:val="28"/>
          <w:szCs w:val="28"/>
        </w:rPr>
        <w:t>2023年12月10日，杭州市钱塘高级中学隆重举行以“少年十八始承责，以梦为马志青春”为主题的18岁成人礼活动暨“首考誓师”大会，激励高三学子铁肩担责任，为首考而战。全体高三师生和家长代表见证了这神圣的一刻。图文直播观看量近44w，获学习强国、中国教育在线浙江教育资讯、潮新闻、钱塘发布、钱塘新区报、钱塘教育发布等媒体平台报道</w:t>
      </w:r>
      <w:r>
        <w:rPr>
          <w:rFonts w:hint="eastAsia" w:ascii="仿宋" w:hAnsi="仿宋" w:eastAsia="仿宋" w:cs="宋体"/>
          <w:sz w:val="28"/>
          <w:szCs w:val="28"/>
        </w:rPr>
        <w:t>。</w:t>
      </w:r>
    </w:p>
    <w:p>
      <w:pPr>
        <w:spacing w:line="360" w:lineRule="auto"/>
        <w:ind w:firstLine="562" w:firstLineChars="200"/>
        <w:contextualSpacing/>
        <w:jc w:val="left"/>
        <w:rPr>
          <w:rFonts w:ascii="仿宋" w:hAnsi="仿宋" w:eastAsia="仿宋"/>
          <w:b/>
          <w:bCs/>
          <w:sz w:val="28"/>
          <w:szCs w:val="28"/>
        </w:rPr>
      </w:pPr>
      <w:r>
        <w:rPr>
          <w:rFonts w:ascii="仿宋" w:hAnsi="仿宋" w:eastAsia="仿宋"/>
          <w:b/>
          <w:bCs/>
          <w:sz w:val="28"/>
          <w:szCs w:val="28"/>
        </w:rPr>
        <w:t>9.</w:t>
      </w:r>
      <w:r>
        <w:rPr>
          <w:rFonts w:hint="eastAsia" w:ascii="仿宋" w:hAnsi="仿宋" w:eastAsia="仿宋"/>
          <w:b/>
          <w:bCs/>
          <w:sz w:val="28"/>
          <w:szCs w:val="28"/>
        </w:rPr>
        <w:t>团</w:t>
      </w:r>
      <w:r>
        <w:rPr>
          <w:rFonts w:hint="eastAsia" w:ascii="仿宋" w:hAnsi="仿宋" w:eastAsia="仿宋"/>
          <w:b/>
          <w:bCs/>
          <w:sz w:val="28"/>
          <w:szCs w:val="28"/>
          <w:lang w:val="en-US" w:eastAsia="zh-CN"/>
        </w:rPr>
        <w:t>学</w:t>
      </w:r>
      <w:r>
        <w:rPr>
          <w:rFonts w:hint="eastAsia" w:ascii="仿宋" w:hAnsi="仿宋" w:eastAsia="仿宋"/>
          <w:b/>
          <w:bCs/>
          <w:sz w:val="28"/>
          <w:szCs w:val="28"/>
        </w:rPr>
        <w:t xml:space="preserve">活动 </w:t>
      </w:r>
      <w:r>
        <w:rPr>
          <w:rFonts w:ascii="仿宋" w:hAnsi="仿宋" w:eastAsia="仿宋"/>
          <w:b/>
          <w:bCs/>
          <w:sz w:val="28"/>
          <w:szCs w:val="28"/>
        </w:rPr>
        <w:t xml:space="preserve"> </w:t>
      </w:r>
      <w:r>
        <w:rPr>
          <w:rFonts w:hint="eastAsia" w:ascii="仿宋" w:hAnsi="仿宋" w:eastAsia="仿宋"/>
          <w:b/>
          <w:bCs/>
          <w:sz w:val="28"/>
          <w:szCs w:val="28"/>
        </w:rPr>
        <w:t xml:space="preserve">精彩纷呈 </w:t>
      </w:r>
    </w:p>
    <w:p>
      <w:pPr>
        <w:spacing w:line="360" w:lineRule="auto"/>
        <w:ind w:firstLine="465"/>
        <w:contextualSpacing/>
        <w:jc w:val="left"/>
        <w:rPr>
          <w:rFonts w:ascii="仿宋" w:hAnsi="仿宋" w:eastAsia="仿宋"/>
          <w:sz w:val="28"/>
          <w:szCs w:val="28"/>
        </w:rPr>
      </w:pPr>
      <w:r>
        <w:rPr>
          <w:rFonts w:hint="eastAsia" w:ascii="仿宋" w:hAnsi="仿宋" w:eastAsia="仿宋"/>
          <w:sz w:val="28"/>
          <w:szCs w:val="28"/>
        </w:rPr>
        <w:t>开展寒假学生综合实践活动，开学法制第一课活动，“乒博青春向未来 羽你激情迎亚运”高一羽毛球高二乒乓球比赛，第三届学科文化节“翰墨飘香迎亚运 丹青溢彩向未来”学生书法绘画比赛，“唱响青春迎亚运 爱达未来绽芳华”校园十佳歌手比赛，强体魄·迎亚运高一“至新杯”篮球高二“至远杯”足球比赛，“棋局展风采 弈起迎亚运”高一围棋高二象棋比赛，开展“青春逐梦 行远思恩” 2023届高三毕业典礼（杭州教育发布采用），开展“缅怀英烈继壮志 强国有我新征程” 浙江省革命烈士纪念馆清明祭英烈活动（钱塘教育发布、钱塘新区报、潮新闻报道）。</w:t>
      </w:r>
    </w:p>
    <w:p>
      <w:pPr>
        <w:spacing w:line="360" w:lineRule="auto"/>
        <w:ind w:firstLine="562" w:firstLineChars="200"/>
        <w:contextualSpacing/>
        <w:rPr>
          <w:rFonts w:ascii="仿宋" w:hAnsi="仿宋" w:eastAsia="仿宋" w:cs="宋体"/>
          <w:b/>
          <w:bCs/>
          <w:color w:val="333333"/>
          <w:sz w:val="28"/>
          <w:szCs w:val="28"/>
          <w:shd w:val="clear" w:color="auto" w:fill="FFFFFF"/>
        </w:rPr>
      </w:pPr>
      <w:r>
        <w:rPr>
          <w:rFonts w:hint="eastAsia" w:ascii="仿宋" w:hAnsi="仿宋" w:eastAsia="仿宋" w:cs="宋体"/>
          <w:b/>
          <w:bCs/>
          <w:color w:val="333333"/>
          <w:sz w:val="28"/>
          <w:szCs w:val="28"/>
          <w:shd w:val="clear" w:color="auto" w:fill="FFFFFF"/>
        </w:rPr>
        <w:t>1</w:t>
      </w:r>
      <w:r>
        <w:rPr>
          <w:rFonts w:ascii="仿宋" w:hAnsi="仿宋" w:eastAsia="仿宋" w:cs="宋体"/>
          <w:b/>
          <w:bCs/>
          <w:color w:val="333333"/>
          <w:sz w:val="28"/>
          <w:szCs w:val="28"/>
          <w:shd w:val="clear" w:color="auto" w:fill="FFFFFF"/>
        </w:rPr>
        <w:t>0.</w:t>
      </w:r>
      <w:r>
        <w:rPr>
          <w:rFonts w:hint="eastAsia" w:ascii="仿宋" w:hAnsi="仿宋" w:eastAsia="仿宋" w:cs="宋体"/>
          <w:b/>
          <w:bCs/>
          <w:color w:val="333333"/>
          <w:sz w:val="28"/>
          <w:szCs w:val="28"/>
          <w:shd w:val="clear" w:color="auto" w:fill="FFFFFF"/>
        </w:rPr>
        <w:t>生涯教育</w:t>
      </w:r>
      <w:r>
        <w:rPr>
          <w:rFonts w:hint="eastAsia" w:ascii="仿宋" w:hAnsi="仿宋" w:eastAsia="仿宋" w:cs="宋体"/>
          <w:b/>
          <w:bCs/>
          <w:color w:val="333333"/>
          <w:sz w:val="28"/>
          <w:szCs w:val="28"/>
          <w:shd w:val="clear" w:color="auto" w:fill="FFFFFF"/>
          <w:lang w:val="en-US" w:eastAsia="zh-CN"/>
        </w:rPr>
        <w:t xml:space="preserve">  </w:t>
      </w:r>
      <w:bookmarkStart w:id="1" w:name="_GoBack"/>
      <w:bookmarkEnd w:id="1"/>
      <w:r>
        <w:rPr>
          <w:rFonts w:hint="eastAsia" w:ascii="仿宋" w:hAnsi="仿宋" w:eastAsia="仿宋" w:cs="宋体"/>
          <w:b/>
          <w:bCs/>
          <w:color w:val="333333"/>
          <w:sz w:val="28"/>
          <w:szCs w:val="28"/>
          <w:shd w:val="clear" w:color="auto" w:fill="FFFFFF"/>
        </w:rPr>
        <w:t>助力成长</w:t>
      </w:r>
    </w:p>
    <w:p>
      <w:pPr>
        <w:spacing w:line="288" w:lineRule="auto"/>
        <w:ind w:firstLine="560" w:firstLineChars="200"/>
        <w:contextualSpacing/>
        <w:rPr>
          <w:rFonts w:hint="eastAsia" w:ascii="仿宋" w:hAnsi="仿宋" w:eastAsia="仿宋" w:cs="宋体"/>
          <w:color w:val="000000"/>
          <w:sz w:val="28"/>
          <w:szCs w:val="28"/>
        </w:rPr>
      </w:pPr>
      <w:r>
        <w:rPr>
          <w:rFonts w:hint="eastAsia" w:ascii="仿宋" w:hAnsi="仿宋" w:eastAsia="仿宋" w:cs="宋体"/>
          <w:color w:val="000000"/>
          <w:sz w:val="28"/>
          <w:szCs w:val="28"/>
        </w:rPr>
        <w:t>我校开展“生涯起航，钱高逐梦”——生涯月主题教育系列活动。通过系列生涯教育活动，引导学生</w:t>
      </w:r>
      <w:r>
        <w:rPr>
          <w:rFonts w:hint="eastAsia" w:ascii="仿宋" w:hAnsi="仿宋" w:eastAsia="仿宋" w:cs="宋体"/>
          <w:sz w:val="28"/>
          <w:szCs w:val="28"/>
        </w:rPr>
        <w:t>增强生涯规划</w:t>
      </w:r>
      <w:r>
        <w:rPr>
          <w:rFonts w:ascii="仿宋" w:hAnsi="仿宋" w:eastAsia="仿宋" w:cs="宋体"/>
          <w:sz w:val="28"/>
          <w:szCs w:val="28"/>
        </w:rPr>
        <w:t>意识</w:t>
      </w:r>
      <w:r>
        <w:rPr>
          <w:rFonts w:hint="eastAsia" w:ascii="仿宋" w:hAnsi="仿宋" w:eastAsia="仿宋" w:cs="宋体"/>
          <w:sz w:val="28"/>
          <w:szCs w:val="28"/>
        </w:rPr>
        <w:t>，</w:t>
      </w:r>
      <w:r>
        <w:rPr>
          <w:rFonts w:hint="eastAsia" w:ascii="仿宋" w:hAnsi="仿宋" w:eastAsia="仿宋" w:cs="宋体"/>
          <w:color w:val="000000"/>
          <w:sz w:val="28"/>
          <w:szCs w:val="28"/>
        </w:rPr>
        <w:t>拓展生涯内涵，挖掘潜能，提高生涯规划能力，为他们未来发展指引方向，从1</w:t>
      </w:r>
      <w:r>
        <w:rPr>
          <w:rFonts w:ascii="仿宋" w:hAnsi="仿宋" w:eastAsia="仿宋" w:cs="宋体"/>
          <w:color w:val="000000"/>
          <w:sz w:val="28"/>
          <w:szCs w:val="28"/>
        </w:rPr>
        <w:t>1</w:t>
      </w:r>
      <w:r>
        <w:rPr>
          <w:rFonts w:hint="eastAsia" w:ascii="仿宋" w:hAnsi="仿宋" w:eastAsia="仿宋" w:cs="宋体"/>
          <w:color w:val="000000"/>
          <w:sz w:val="28"/>
          <w:szCs w:val="28"/>
        </w:rPr>
        <w:t>月中旬开始学生健康发展中心开展了为期一个月的生涯教育活动。如：生涯规划图比赛、写给十年后的自己的一封信征文比赛、我的职业梦演讲比赛、职业单词拼拼乐、学习力团辅、跟着妈妈看世界、高三首考应试指导、与阿克苏三高云上共享的同步同频生涯教育师资培训等等。</w:t>
      </w:r>
    </w:p>
    <w:p>
      <w:pPr>
        <w:spacing w:line="288" w:lineRule="auto"/>
        <w:ind w:firstLine="560" w:firstLineChars="200"/>
        <w:contextualSpacing/>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3月10日下午，举行第四届“钱塘之星”颁奖典礼，有40位同学入围，俞懿、于谦、郑余飞、尤佳惠、王智雅秀、朱怡丹、徐安琪等7位同学分获敦品奖、精成奖、启新奖、英才奖、华彩奖、博文奖、奔竞奖。</w:t>
      </w:r>
    </w:p>
    <w:p>
      <w:pPr>
        <w:spacing w:line="288" w:lineRule="auto"/>
        <w:ind w:firstLine="562" w:firstLineChars="200"/>
        <w:contextualSpacing/>
        <w:rPr>
          <w:rFonts w:ascii="仿宋" w:hAnsi="仿宋" w:eastAsia="仿宋" w:cs="宋体"/>
          <w:b/>
          <w:bCs/>
          <w:color w:val="000000"/>
          <w:sz w:val="28"/>
          <w:szCs w:val="28"/>
        </w:rPr>
      </w:pPr>
      <w:r>
        <w:rPr>
          <w:rFonts w:hint="eastAsia" w:ascii="仿宋" w:hAnsi="仿宋" w:eastAsia="仿宋" w:cs="宋体"/>
          <w:b/>
          <w:bCs/>
          <w:color w:val="000000"/>
          <w:sz w:val="28"/>
          <w:szCs w:val="28"/>
        </w:rPr>
        <w:t>1</w:t>
      </w:r>
      <w:r>
        <w:rPr>
          <w:rFonts w:ascii="仿宋" w:hAnsi="仿宋" w:eastAsia="仿宋" w:cs="宋体"/>
          <w:b/>
          <w:bCs/>
          <w:color w:val="000000"/>
          <w:sz w:val="28"/>
          <w:szCs w:val="28"/>
        </w:rPr>
        <w:t>1.</w:t>
      </w:r>
      <w:r>
        <w:rPr>
          <w:rFonts w:hint="eastAsia" w:ascii="仿宋" w:hAnsi="仿宋" w:eastAsia="仿宋" w:cs="宋体"/>
          <w:b/>
          <w:bCs/>
          <w:color w:val="000000"/>
          <w:sz w:val="28"/>
          <w:szCs w:val="28"/>
        </w:rPr>
        <w:t xml:space="preserve">学校环境 </w:t>
      </w:r>
      <w:r>
        <w:rPr>
          <w:rFonts w:ascii="仿宋" w:hAnsi="仿宋" w:eastAsia="仿宋" w:cs="宋体"/>
          <w:b/>
          <w:bCs/>
          <w:color w:val="000000"/>
          <w:sz w:val="28"/>
          <w:szCs w:val="28"/>
        </w:rPr>
        <w:t xml:space="preserve"> </w:t>
      </w:r>
      <w:r>
        <w:rPr>
          <w:rFonts w:hint="eastAsia" w:ascii="仿宋" w:hAnsi="仿宋" w:eastAsia="仿宋" w:cs="宋体"/>
          <w:b/>
          <w:bCs/>
          <w:color w:val="000000"/>
          <w:sz w:val="28"/>
          <w:szCs w:val="28"/>
        </w:rPr>
        <w:t>整体提升</w:t>
      </w:r>
    </w:p>
    <w:p>
      <w:pPr>
        <w:ind w:firstLine="560" w:firstLineChars="200"/>
        <w:contextualSpacing/>
        <w:rPr>
          <w:rFonts w:hint="eastAsia" w:ascii="仿宋" w:hAnsi="仿宋" w:eastAsia="仿宋" w:cs="宋体"/>
          <w:color w:val="000000"/>
          <w:sz w:val="28"/>
          <w:szCs w:val="28"/>
        </w:rPr>
      </w:pPr>
      <w:r>
        <w:rPr>
          <w:rFonts w:hint="eastAsia" w:ascii="仿宋" w:hAnsi="仿宋" w:eastAsia="仿宋" w:cs="宋体"/>
          <w:color w:val="000000"/>
          <w:sz w:val="28"/>
          <w:szCs w:val="28"/>
        </w:rPr>
        <w:t>结合“钱塘优学”三年行动计划，高品质完成学校民生实事，</w:t>
      </w:r>
      <w:r>
        <w:rPr>
          <w:rFonts w:hint="eastAsia" w:ascii="仿宋" w:hAnsi="仿宋" w:eastAsia="仿宋"/>
          <w:sz w:val="28"/>
          <w:szCs w:val="28"/>
        </w:rPr>
        <w:t>投资近400万的暑期有机更新项目——校门及教学区外立面改造工程竣工，极大提升了校园整体环境面貌和校舍安全性。大大提升了我校</w:t>
      </w:r>
      <w:r>
        <w:rPr>
          <w:rFonts w:hint="eastAsia" w:ascii="仿宋" w:hAnsi="仿宋" w:eastAsia="仿宋" w:cs="宋体"/>
          <w:color w:val="000000"/>
          <w:sz w:val="28"/>
          <w:szCs w:val="28"/>
        </w:rPr>
        <w:t>办学品质，促进教育优质均衡发展。</w:t>
      </w:r>
    </w:p>
    <w:p>
      <w:pPr>
        <w:ind w:firstLine="560" w:firstLineChars="200"/>
        <w:contextualSpacing/>
        <w:rPr>
          <w:rFonts w:hint="eastAsia" w:ascii="仿宋" w:hAnsi="仿宋" w:eastAsia="仿宋" w:cs="宋体"/>
          <w:color w:val="000000"/>
          <w:sz w:val="28"/>
          <w:szCs w:val="28"/>
        </w:rPr>
      </w:pPr>
      <w:r>
        <w:rPr>
          <w:rFonts w:hint="eastAsia" w:ascii="仿宋" w:hAnsi="仿宋" w:eastAsia="仿宋" w:cs="宋体"/>
          <w:color w:val="000000"/>
          <w:sz w:val="28"/>
          <w:szCs w:val="28"/>
        </w:rPr>
        <w:t>继续实施美丽校园改造工程，推进智慧校园建设，全面提升学校的教育教学环境及校园文化氛围。高三年级智能书包柜的安装，新建通用技术木工教室，改造升级学校图书馆，新增图书4000多册，装修美术画室，改造实验室走廊，教学设施得到进一步提升。提升食堂质量，更好服务师生。学生食堂操作间的进行改造，规范食堂制度，加强人员培训，获批A级餐饮服务单位。</w:t>
      </w:r>
    </w:p>
    <w:p>
      <w:pPr>
        <w:spacing w:line="480" w:lineRule="auto"/>
        <w:ind w:firstLine="562" w:firstLineChars="200"/>
        <w:contextualSpacing/>
        <w:rPr>
          <w:rFonts w:ascii="仿宋" w:hAnsi="仿宋" w:eastAsia="仿宋"/>
          <w:b/>
          <w:sz w:val="28"/>
          <w:szCs w:val="28"/>
        </w:rPr>
      </w:pPr>
      <w:r>
        <w:rPr>
          <w:rFonts w:ascii="仿宋" w:hAnsi="仿宋" w:eastAsia="仿宋"/>
          <w:b/>
          <w:sz w:val="28"/>
          <w:szCs w:val="28"/>
        </w:rPr>
        <w:t>12.</w:t>
      </w:r>
      <w:r>
        <w:rPr>
          <w:rFonts w:hint="eastAsia" w:ascii="仿宋" w:hAnsi="仿宋" w:eastAsia="仿宋"/>
          <w:b/>
          <w:sz w:val="28"/>
          <w:szCs w:val="28"/>
        </w:rPr>
        <w:t xml:space="preserve">美术教学 </w:t>
      </w:r>
      <w:r>
        <w:rPr>
          <w:rFonts w:ascii="仿宋" w:hAnsi="仿宋" w:eastAsia="仿宋"/>
          <w:b/>
          <w:sz w:val="28"/>
          <w:szCs w:val="28"/>
        </w:rPr>
        <w:t xml:space="preserve"> </w:t>
      </w:r>
      <w:r>
        <w:rPr>
          <w:rFonts w:hint="eastAsia" w:ascii="仿宋" w:hAnsi="仿宋" w:eastAsia="仿宋"/>
          <w:b/>
          <w:sz w:val="28"/>
          <w:szCs w:val="28"/>
        </w:rPr>
        <w:t>开拓创新</w:t>
      </w:r>
    </w:p>
    <w:p>
      <w:pPr>
        <w:spacing w:line="480" w:lineRule="auto"/>
        <w:ind w:firstLine="560" w:firstLineChars="200"/>
        <w:contextualSpacing/>
        <w:rPr>
          <w:rFonts w:ascii="仿宋" w:hAnsi="仿宋" w:eastAsia="仿宋"/>
          <w:bCs/>
          <w:sz w:val="28"/>
          <w:szCs w:val="28"/>
        </w:rPr>
      </w:pPr>
      <w:r>
        <w:rPr>
          <w:rFonts w:ascii="仿宋" w:hAnsi="仿宋" w:eastAsia="仿宋"/>
          <w:bCs/>
          <w:sz w:val="28"/>
          <w:szCs w:val="28"/>
        </w:rPr>
        <w:t>2023</w:t>
      </w:r>
      <w:r>
        <w:rPr>
          <w:rFonts w:hint="eastAsia" w:ascii="仿宋" w:hAnsi="仿宋" w:eastAsia="仿宋"/>
          <w:bCs/>
          <w:sz w:val="28"/>
          <w:szCs w:val="28"/>
        </w:rPr>
        <w:t>年成立美术班第一次参加高考，取得了优异成绩，有8人被9</w:t>
      </w:r>
      <w:r>
        <w:rPr>
          <w:rFonts w:ascii="仿宋" w:hAnsi="仿宋" w:eastAsia="仿宋"/>
          <w:bCs/>
          <w:sz w:val="28"/>
          <w:szCs w:val="28"/>
        </w:rPr>
        <w:t>85</w:t>
      </w:r>
      <w:r>
        <w:rPr>
          <w:rFonts w:hint="eastAsia" w:ascii="仿宋" w:hAnsi="仿宋" w:eastAsia="仿宋"/>
          <w:bCs/>
          <w:sz w:val="28"/>
          <w:szCs w:val="28"/>
        </w:rPr>
        <w:t>,</w:t>
      </w:r>
      <w:r>
        <w:rPr>
          <w:rFonts w:ascii="仿宋" w:hAnsi="仿宋" w:eastAsia="仿宋"/>
          <w:bCs/>
          <w:sz w:val="28"/>
          <w:szCs w:val="28"/>
        </w:rPr>
        <w:t>211</w:t>
      </w:r>
      <w:r>
        <w:rPr>
          <w:rFonts w:hint="eastAsia" w:ascii="仿宋" w:hAnsi="仿宋" w:eastAsia="仿宋"/>
          <w:bCs/>
          <w:sz w:val="28"/>
          <w:szCs w:val="28"/>
        </w:rPr>
        <w:t>以及省重点大学录取。</w:t>
      </w:r>
    </w:p>
    <w:p>
      <w:pPr>
        <w:spacing w:line="480" w:lineRule="auto"/>
        <w:ind w:firstLine="560" w:firstLineChars="200"/>
        <w:contextualSpacing/>
        <w:rPr>
          <w:rFonts w:ascii="仿宋" w:hAnsi="仿宋" w:eastAsia="仿宋"/>
          <w:bCs/>
          <w:sz w:val="28"/>
          <w:szCs w:val="28"/>
        </w:rPr>
      </w:pPr>
      <w:r>
        <w:rPr>
          <w:rFonts w:ascii="仿宋" w:hAnsi="仿宋" w:eastAsia="仿宋"/>
          <w:bCs/>
          <w:sz w:val="28"/>
          <w:szCs w:val="28"/>
        </w:rPr>
        <w:t>2023年学校</w:t>
      </w:r>
      <w:r>
        <w:rPr>
          <w:rFonts w:hint="eastAsia" w:ascii="仿宋" w:hAnsi="仿宋" w:eastAsia="仿宋"/>
          <w:bCs/>
          <w:sz w:val="28"/>
          <w:szCs w:val="28"/>
        </w:rPr>
        <w:t>获批</w:t>
      </w:r>
      <w:r>
        <w:rPr>
          <w:rFonts w:ascii="仿宋" w:hAnsi="仿宋" w:eastAsia="仿宋"/>
          <w:bCs/>
          <w:sz w:val="28"/>
          <w:szCs w:val="28"/>
        </w:rPr>
        <w:t>美术班招生</w:t>
      </w:r>
      <w:r>
        <w:rPr>
          <w:rFonts w:hint="eastAsia" w:ascii="仿宋" w:hAnsi="仿宋" w:eastAsia="仿宋"/>
          <w:bCs/>
          <w:sz w:val="28"/>
          <w:szCs w:val="28"/>
        </w:rPr>
        <w:t>资格</w:t>
      </w:r>
      <w:r>
        <w:rPr>
          <w:rFonts w:ascii="仿宋" w:hAnsi="仿宋" w:eastAsia="仿宋"/>
          <w:bCs/>
          <w:sz w:val="28"/>
          <w:szCs w:val="28"/>
        </w:rPr>
        <w:t>，</w:t>
      </w:r>
      <w:r>
        <w:rPr>
          <w:rFonts w:hint="eastAsia" w:ascii="仿宋" w:hAnsi="仿宋" w:eastAsia="仿宋"/>
          <w:bCs/>
          <w:sz w:val="28"/>
          <w:szCs w:val="28"/>
        </w:rPr>
        <w:t>招收美术生两个班，共60人</w:t>
      </w:r>
      <w:r>
        <w:rPr>
          <w:rFonts w:hint="eastAsia" w:ascii="仿宋" w:hAnsi="仿宋" w:eastAsia="仿宋"/>
          <w:bCs/>
          <w:sz w:val="28"/>
          <w:szCs w:val="28"/>
        </w:rPr>
        <w:t>。</w:t>
      </w:r>
      <w:r>
        <w:rPr>
          <w:rFonts w:ascii="仿宋" w:hAnsi="仿宋" w:eastAsia="仿宋"/>
          <w:bCs/>
          <w:sz w:val="28"/>
          <w:szCs w:val="28"/>
        </w:rPr>
        <w:t>面对学校位置离主城区较远，家长对我校不了解等不利因素，但是学校在美术教学上的传统、美丽的全寄宿制校园和严谨的校风吸引着美术考生，最后在招生分数上超越了传统的美术学校。</w:t>
      </w:r>
    </w:p>
    <w:p>
      <w:pPr>
        <w:spacing w:line="480" w:lineRule="auto"/>
        <w:ind w:firstLine="562" w:firstLineChars="200"/>
        <w:contextualSpacing/>
        <w:rPr>
          <w:rFonts w:ascii="仿宋" w:hAnsi="仿宋" w:eastAsia="仿宋"/>
          <w:b/>
          <w:sz w:val="28"/>
          <w:szCs w:val="28"/>
        </w:rPr>
      </w:pPr>
      <w:r>
        <w:rPr>
          <w:rFonts w:ascii="仿宋" w:hAnsi="仿宋" w:eastAsia="仿宋"/>
          <w:b/>
          <w:sz w:val="28"/>
          <w:szCs w:val="28"/>
        </w:rPr>
        <w:t>13.</w:t>
      </w:r>
      <w:r>
        <w:rPr>
          <w:rFonts w:hint="eastAsia" w:ascii="仿宋" w:hAnsi="仿宋" w:eastAsia="仿宋"/>
          <w:b/>
          <w:sz w:val="28"/>
          <w:szCs w:val="28"/>
        </w:rPr>
        <w:t xml:space="preserve">体育教育 </w:t>
      </w:r>
      <w:r>
        <w:rPr>
          <w:rFonts w:ascii="仿宋" w:hAnsi="仿宋" w:eastAsia="仿宋"/>
          <w:b/>
          <w:sz w:val="28"/>
          <w:szCs w:val="28"/>
        </w:rPr>
        <w:t xml:space="preserve"> </w:t>
      </w:r>
      <w:r>
        <w:rPr>
          <w:rFonts w:hint="eastAsia" w:ascii="仿宋" w:hAnsi="仿宋" w:eastAsia="仿宋"/>
          <w:b/>
          <w:sz w:val="28"/>
          <w:szCs w:val="28"/>
        </w:rPr>
        <w:t>再铸辉煌</w:t>
      </w:r>
    </w:p>
    <w:p>
      <w:pPr>
        <w:spacing w:line="480" w:lineRule="auto"/>
        <w:contextualSpacing/>
        <w:rPr>
          <w:rFonts w:ascii="仿宋" w:hAnsi="仿宋" w:eastAsia="仿宋" w:cs="Times New Roman"/>
          <w:sz w:val="28"/>
          <w:szCs w:val="28"/>
        </w:rPr>
      </w:pPr>
      <w:r>
        <w:rPr>
          <w:rFonts w:hint="eastAsia" w:ascii="仿宋" w:hAnsi="仿宋" w:eastAsia="仿宋" w:cs="Times New Roman"/>
          <w:b/>
          <w:sz w:val="28"/>
          <w:szCs w:val="28"/>
        </w:rPr>
        <w:t xml:space="preserve"> </w:t>
      </w:r>
      <w:r>
        <w:rPr>
          <w:rFonts w:ascii="仿宋" w:hAnsi="仿宋" w:eastAsia="仿宋" w:cs="Times New Roman"/>
          <w:b/>
          <w:sz w:val="28"/>
          <w:szCs w:val="28"/>
        </w:rPr>
        <w:t xml:space="preserve">  </w:t>
      </w:r>
      <w:r>
        <w:rPr>
          <w:rFonts w:ascii="仿宋" w:hAnsi="仿宋" w:eastAsia="仿宋" w:cs="Times New Roman"/>
          <w:sz w:val="28"/>
          <w:szCs w:val="28"/>
        </w:rPr>
        <w:t>2023</w:t>
      </w:r>
      <w:r>
        <w:rPr>
          <w:rFonts w:hint="eastAsia" w:ascii="仿宋" w:hAnsi="仿宋" w:eastAsia="仿宋" w:cs="Times New Roman"/>
          <w:sz w:val="28"/>
          <w:szCs w:val="28"/>
        </w:rPr>
        <w:t>年1</w:t>
      </w:r>
      <w:r>
        <w:rPr>
          <w:rFonts w:ascii="仿宋" w:hAnsi="仿宋" w:eastAsia="仿宋" w:cs="Times New Roman"/>
          <w:sz w:val="28"/>
          <w:szCs w:val="28"/>
        </w:rPr>
        <w:t>1</w:t>
      </w:r>
      <w:r>
        <w:rPr>
          <w:rFonts w:hint="eastAsia" w:ascii="仿宋" w:hAnsi="仿宋" w:eastAsia="仿宋" w:cs="Times New Roman"/>
          <w:sz w:val="28"/>
          <w:szCs w:val="28"/>
        </w:rPr>
        <w:t>月3日，我校组队参加钱塘区中小学田径运动会，荣获“3</w:t>
      </w:r>
      <w:r>
        <w:rPr>
          <w:rFonts w:ascii="仿宋" w:hAnsi="仿宋" w:eastAsia="仿宋" w:cs="Times New Roman"/>
          <w:sz w:val="28"/>
          <w:szCs w:val="28"/>
        </w:rPr>
        <w:t>65</w:t>
      </w:r>
      <w:r>
        <w:rPr>
          <w:rFonts w:hint="eastAsia" w:ascii="仿宋" w:hAnsi="仿宋" w:eastAsia="仿宋" w:cs="Times New Roman"/>
          <w:sz w:val="28"/>
          <w:szCs w:val="28"/>
        </w:rPr>
        <w:t>健康跑”一等奖，团体总分第一，评上体育道德风尚奖。其中，陈锦江老师被评上区“突出贡献教练员”荣誉称号，2</w:t>
      </w:r>
      <w:r>
        <w:rPr>
          <w:rFonts w:ascii="仿宋" w:hAnsi="仿宋" w:eastAsia="仿宋" w:cs="Times New Roman"/>
          <w:sz w:val="28"/>
          <w:szCs w:val="28"/>
        </w:rPr>
        <w:t>07</w:t>
      </w:r>
      <w:r>
        <w:rPr>
          <w:rFonts w:hint="eastAsia" w:ascii="仿宋" w:hAnsi="仿宋" w:eastAsia="仿宋" w:cs="Times New Roman"/>
          <w:sz w:val="28"/>
          <w:szCs w:val="28"/>
        </w:rPr>
        <w:t>班沈慰宇和2</w:t>
      </w:r>
      <w:r>
        <w:rPr>
          <w:rFonts w:ascii="仿宋" w:hAnsi="仿宋" w:eastAsia="仿宋" w:cs="Times New Roman"/>
          <w:sz w:val="28"/>
          <w:szCs w:val="28"/>
        </w:rPr>
        <w:t>08</w:t>
      </w:r>
      <w:r>
        <w:rPr>
          <w:rFonts w:hint="eastAsia" w:ascii="仿宋" w:hAnsi="仿宋" w:eastAsia="仿宋" w:cs="Times New Roman"/>
          <w:sz w:val="28"/>
          <w:szCs w:val="28"/>
        </w:rPr>
        <w:t>班徐正一被评上区“突出贡献运动员”荣誉称号。</w:t>
      </w:r>
    </w:p>
    <w:p>
      <w:pPr>
        <w:spacing w:line="480" w:lineRule="auto"/>
        <w:ind w:firstLine="570"/>
        <w:contextualSpacing/>
        <w:rPr>
          <w:rFonts w:ascii="仿宋" w:hAnsi="仿宋" w:eastAsia="仿宋" w:cs="Times New Roman"/>
          <w:sz w:val="28"/>
          <w:szCs w:val="28"/>
        </w:rPr>
      </w:pPr>
      <w:r>
        <w:rPr>
          <w:rFonts w:ascii="仿宋" w:hAnsi="仿宋" w:eastAsia="仿宋" w:cs="Times New Roman"/>
          <w:sz w:val="28"/>
          <w:szCs w:val="28"/>
        </w:rPr>
        <w:t>2023</w:t>
      </w:r>
      <w:r>
        <w:rPr>
          <w:rFonts w:hint="eastAsia" w:ascii="仿宋" w:hAnsi="仿宋" w:eastAsia="仿宋" w:cs="Times New Roman"/>
          <w:sz w:val="28"/>
          <w:szCs w:val="28"/>
        </w:rPr>
        <w:t>年1</w:t>
      </w:r>
      <w:r>
        <w:rPr>
          <w:rFonts w:ascii="仿宋" w:hAnsi="仿宋" w:eastAsia="仿宋" w:cs="Times New Roman"/>
          <w:sz w:val="28"/>
          <w:szCs w:val="28"/>
        </w:rPr>
        <w:t>1</w:t>
      </w:r>
      <w:r>
        <w:rPr>
          <w:rFonts w:hint="eastAsia" w:ascii="仿宋" w:hAnsi="仿宋" w:eastAsia="仿宋" w:cs="Times New Roman"/>
          <w:sz w:val="28"/>
          <w:szCs w:val="28"/>
        </w:rPr>
        <w:t>月中下旬，我校女子篮球队在高中组荣获第四名优异成绩，取得历史性突破。</w:t>
      </w:r>
    </w:p>
    <w:p>
      <w:pPr>
        <w:spacing w:line="360" w:lineRule="auto"/>
        <w:ind w:firstLine="560" w:firstLineChars="200"/>
        <w:contextualSpacing/>
        <w:rPr>
          <w:rFonts w:ascii="仿宋" w:hAnsi="仿宋" w:eastAsia="仿宋"/>
          <w:sz w:val="28"/>
          <w:szCs w:val="28"/>
        </w:rPr>
      </w:pPr>
      <w:r>
        <w:rPr>
          <w:rFonts w:hint="eastAsia" w:ascii="仿宋" w:hAnsi="仿宋" w:eastAsia="仿宋"/>
          <w:sz w:val="28"/>
          <w:szCs w:val="28"/>
        </w:rPr>
        <w:t>我校在在2023年5月举行的杭州市区高中学生“迎亚运”阳光体育运动会上均获男女团体总分第十名，其中广播操、入场仪式均获得了三等奖。</w:t>
      </w:r>
    </w:p>
    <w:p>
      <w:pPr>
        <w:spacing w:line="360" w:lineRule="auto"/>
        <w:ind w:firstLine="560" w:firstLineChars="200"/>
        <w:contextualSpacing/>
        <w:rPr>
          <w:rFonts w:ascii="仿宋" w:hAnsi="仿宋" w:eastAsia="仿宋"/>
          <w:sz w:val="28"/>
          <w:szCs w:val="28"/>
        </w:rPr>
      </w:pPr>
      <w:r>
        <w:rPr>
          <w:rFonts w:hint="eastAsia" w:ascii="仿宋" w:hAnsi="仿宋" w:eastAsia="仿宋"/>
          <w:sz w:val="28"/>
          <w:szCs w:val="28"/>
        </w:rPr>
        <w:t>今年上半年，我校射箭队、空手道队、田径队在市省比赛中共获得15个冠军、22个亚军、19个季军，更有多名学生获得第四到第八好成绩。这一年中，在体育赛事中，我校一级运动员达到了5人，二级运动员达到了13人的好成绩。我校高三体育高考成绩有突破，90分以上有两人，其中郑文轩98分。85分以上有11人。特别是郑文轩同学和王嘉颐同学均提前被北京体育大学和湖南师范大学录取。应该来说，今年下半年，我校体艺竞赛成绩有巨大收获。</w:t>
      </w:r>
    </w:p>
    <w:p>
      <w:pPr>
        <w:spacing w:line="480" w:lineRule="auto"/>
        <w:ind w:firstLine="560" w:firstLineChars="200"/>
        <w:contextualSpacing/>
        <w:rPr>
          <w:rFonts w:ascii="仿宋" w:hAnsi="仿宋" w:eastAsia="仿宋"/>
          <w:sz w:val="28"/>
          <w:szCs w:val="28"/>
        </w:rPr>
      </w:pPr>
      <w:r>
        <w:rPr>
          <w:rFonts w:hint="eastAsia" w:ascii="仿宋" w:hAnsi="仿宋" w:eastAsia="仿宋"/>
          <w:sz w:val="28"/>
          <w:szCs w:val="28"/>
        </w:rPr>
        <w:t>今年下半年，我校射箭队、空手道队在市省全国比赛中共获得</w:t>
      </w:r>
      <w:r>
        <w:rPr>
          <w:rFonts w:ascii="仿宋" w:hAnsi="仿宋" w:eastAsia="仿宋"/>
          <w:sz w:val="28"/>
          <w:szCs w:val="28"/>
        </w:rPr>
        <w:t>12</w:t>
      </w:r>
      <w:r>
        <w:rPr>
          <w:rFonts w:hint="eastAsia" w:ascii="仿宋" w:hAnsi="仿宋" w:eastAsia="仿宋"/>
          <w:sz w:val="28"/>
          <w:szCs w:val="28"/>
        </w:rPr>
        <w:t>个冠军、2</w:t>
      </w:r>
      <w:r>
        <w:rPr>
          <w:rFonts w:ascii="仿宋" w:hAnsi="仿宋" w:eastAsia="仿宋"/>
          <w:sz w:val="28"/>
          <w:szCs w:val="28"/>
        </w:rPr>
        <w:t>8</w:t>
      </w:r>
      <w:r>
        <w:rPr>
          <w:rFonts w:hint="eastAsia" w:ascii="仿宋" w:hAnsi="仿宋" w:eastAsia="仿宋"/>
          <w:sz w:val="28"/>
          <w:szCs w:val="28"/>
        </w:rPr>
        <w:t>个亚军、19个季军，更有多名学生获得第四到第八好成绩。</w:t>
      </w:r>
    </w:p>
    <w:p>
      <w:pPr>
        <w:spacing w:line="360" w:lineRule="auto"/>
        <w:ind w:firstLine="562" w:firstLineChars="200"/>
        <w:contextualSpacing/>
        <w:rPr>
          <w:rFonts w:ascii="仿宋" w:hAnsi="仿宋" w:eastAsia="仿宋" w:cs="宋体"/>
          <w:b/>
          <w:bCs/>
          <w:color w:val="333333"/>
          <w:sz w:val="28"/>
          <w:szCs w:val="28"/>
          <w:shd w:val="clear" w:color="auto" w:fill="FFFFFF"/>
        </w:rPr>
      </w:pPr>
      <w:r>
        <w:rPr>
          <w:rFonts w:hint="eastAsia" w:ascii="仿宋" w:hAnsi="仿宋" w:eastAsia="仿宋" w:cs="宋体"/>
          <w:b/>
          <w:bCs/>
          <w:color w:val="333333"/>
          <w:sz w:val="28"/>
          <w:szCs w:val="28"/>
          <w:shd w:val="clear" w:color="auto" w:fill="FFFFFF"/>
        </w:rPr>
        <w:t>1</w:t>
      </w:r>
      <w:r>
        <w:rPr>
          <w:rFonts w:ascii="仿宋" w:hAnsi="仿宋" w:eastAsia="仿宋" w:cs="宋体"/>
          <w:b/>
          <w:bCs/>
          <w:color w:val="333333"/>
          <w:sz w:val="28"/>
          <w:szCs w:val="28"/>
          <w:shd w:val="clear" w:color="auto" w:fill="FFFFFF"/>
        </w:rPr>
        <w:t>4.</w:t>
      </w:r>
      <w:r>
        <w:rPr>
          <w:rFonts w:hint="eastAsia" w:ascii="仿宋" w:hAnsi="仿宋" w:eastAsia="仿宋" w:cs="宋体"/>
          <w:b/>
          <w:bCs/>
          <w:color w:val="333333"/>
          <w:sz w:val="28"/>
          <w:szCs w:val="28"/>
          <w:shd w:val="clear" w:color="auto" w:fill="FFFFFF"/>
        </w:rPr>
        <w:t xml:space="preserve">中招高考 </w:t>
      </w:r>
      <w:r>
        <w:rPr>
          <w:rFonts w:ascii="仿宋" w:hAnsi="仿宋" w:eastAsia="仿宋" w:cs="宋体"/>
          <w:b/>
          <w:bCs/>
          <w:color w:val="333333"/>
          <w:sz w:val="28"/>
          <w:szCs w:val="28"/>
          <w:shd w:val="clear" w:color="auto" w:fill="FFFFFF"/>
        </w:rPr>
        <w:t xml:space="preserve"> </w:t>
      </w:r>
      <w:r>
        <w:rPr>
          <w:rFonts w:hint="eastAsia" w:ascii="仿宋" w:hAnsi="仿宋" w:eastAsia="仿宋" w:cs="宋体"/>
          <w:b/>
          <w:bCs/>
          <w:color w:val="333333"/>
          <w:sz w:val="28"/>
          <w:szCs w:val="28"/>
          <w:shd w:val="clear" w:color="auto" w:fill="FFFFFF"/>
        </w:rPr>
        <w:t>继续向好</w:t>
      </w:r>
    </w:p>
    <w:p>
      <w:pPr>
        <w:spacing w:line="360" w:lineRule="auto"/>
        <w:contextualSpacing/>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 xml:space="preserve"> </w:t>
      </w:r>
      <w:r>
        <w:rPr>
          <w:rFonts w:ascii="仿宋" w:hAnsi="仿宋" w:eastAsia="仿宋" w:cs="宋体"/>
          <w:b/>
          <w:bCs/>
          <w:color w:val="333333"/>
          <w:sz w:val="28"/>
          <w:szCs w:val="28"/>
          <w:shd w:val="clear" w:color="auto" w:fill="FFFFFF"/>
        </w:rPr>
        <w:t xml:space="preserve">  </w:t>
      </w:r>
      <w:r>
        <w:rPr>
          <w:rFonts w:ascii="仿宋" w:hAnsi="仿宋" w:eastAsia="仿宋" w:cs="宋体"/>
          <w:color w:val="333333"/>
          <w:sz w:val="28"/>
          <w:szCs w:val="28"/>
          <w:shd w:val="clear" w:color="auto" w:fill="FFFFFF"/>
        </w:rPr>
        <w:t>2023</w:t>
      </w:r>
      <w:r>
        <w:rPr>
          <w:rFonts w:hint="eastAsia" w:ascii="仿宋" w:hAnsi="仿宋" w:eastAsia="仿宋" w:cs="宋体"/>
          <w:color w:val="333333"/>
          <w:sz w:val="28"/>
          <w:szCs w:val="28"/>
          <w:shd w:val="clear" w:color="auto" w:fill="FFFFFF"/>
        </w:rPr>
        <w:t>届</w:t>
      </w:r>
      <w:r>
        <w:rPr>
          <w:rFonts w:ascii="仿宋" w:hAnsi="仿宋" w:eastAsia="仿宋" w:cs="宋体"/>
          <w:color w:val="333333"/>
          <w:sz w:val="28"/>
          <w:szCs w:val="28"/>
          <w:shd w:val="clear" w:color="auto" w:fill="FFFFFF"/>
        </w:rPr>
        <w:t>在全体高三教师、学生努力和家长的配合支持下，克服学校生源整体下滑的不利情况，高三成绩稳中有进，其中本科率达到79.6%，创了学校教学成绩的新高。全年级共有40人被211名校和双一流学校、省重点高校录取。录取结果明显好于去年，特色办学显成效。其中学生周俊宇被中国传媒大学录取，学生郑文轩被北京体育大学录取等等。</w:t>
      </w:r>
    </w:p>
    <w:p>
      <w:pPr>
        <w:spacing w:line="360" w:lineRule="auto"/>
        <w:ind w:firstLine="480"/>
        <w:contextualSpacing/>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我校今年在全校师生的共同努力下，招生情况有所突破，录取分数超优高线2分，最低分录取仅1人，明年分数线有望更上一层楼。</w:t>
      </w:r>
    </w:p>
    <w:p>
      <w:pPr>
        <w:spacing w:line="360" w:lineRule="auto"/>
        <w:ind w:firstLine="465"/>
        <w:contextualSpacing/>
        <w:jc w:val="left"/>
        <w:rPr>
          <w:rFonts w:ascii="仿宋" w:hAnsi="仿宋" w:eastAsia="仿宋"/>
          <w:b/>
          <w:bCs/>
          <w:sz w:val="28"/>
          <w:szCs w:val="28"/>
        </w:rPr>
      </w:pPr>
      <w:r>
        <w:rPr>
          <w:rFonts w:ascii="仿宋" w:hAnsi="仿宋" w:eastAsia="仿宋"/>
          <w:b/>
          <w:sz w:val="28"/>
          <w:szCs w:val="28"/>
        </w:rPr>
        <w:t>15</w:t>
      </w:r>
      <w:r>
        <w:rPr>
          <w:rFonts w:hint="eastAsia" w:ascii="仿宋" w:hAnsi="仿宋" w:eastAsia="仿宋"/>
          <w:b/>
          <w:sz w:val="28"/>
          <w:szCs w:val="28"/>
        </w:rPr>
        <w:t xml:space="preserve">.教师竞赛 </w:t>
      </w:r>
      <w:r>
        <w:rPr>
          <w:rFonts w:ascii="仿宋" w:hAnsi="仿宋" w:eastAsia="仿宋"/>
          <w:b/>
          <w:sz w:val="28"/>
          <w:szCs w:val="28"/>
        </w:rPr>
        <w:t xml:space="preserve"> </w:t>
      </w:r>
      <w:r>
        <w:rPr>
          <w:rFonts w:hint="eastAsia" w:ascii="仿宋" w:hAnsi="仿宋" w:eastAsia="仿宋"/>
          <w:b/>
          <w:bCs/>
          <w:sz w:val="28"/>
          <w:szCs w:val="28"/>
          <w:shd w:val="clear" w:color="auto" w:fill="FFFFFF"/>
        </w:rPr>
        <w:t>硕果累累</w:t>
      </w:r>
    </w:p>
    <w:p>
      <w:pPr>
        <w:spacing w:line="480" w:lineRule="auto"/>
        <w:ind w:firstLine="560" w:firstLineChars="200"/>
        <w:contextualSpacing/>
        <w:rPr>
          <w:rFonts w:hint="eastAsia" w:ascii="仿宋" w:hAnsi="仿宋" w:eastAsia="仿宋"/>
          <w:bCs/>
          <w:sz w:val="28"/>
          <w:szCs w:val="28"/>
        </w:rPr>
      </w:pPr>
      <w:r>
        <w:rPr>
          <w:rFonts w:hint="eastAsia" w:ascii="仿宋" w:hAnsi="仿宋" w:eastAsia="仿宋"/>
          <w:bCs/>
          <w:sz w:val="28"/>
          <w:szCs w:val="28"/>
        </w:rPr>
        <w:t>在业务比赛中，任雯君、高乐意、高逸琦、倪晓莎获得杭州市共享优课一等奖，</w:t>
      </w:r>
      <w:r>
        <w:rPr>
          <w:rFonts w:ascii="仿宋" w:hAnsi="仿宋" w:eastAsia="仿宋"/>
          <w:bCs/>
          <w:sz w:val="28"/>
          <w:szCs w:val="28"/>
        </w:rPr>
        <w:t>14</w:t>
      </w:r>
      <w:r>
        <w:rPr>
          <w:rFonts w:hint="eastAsia" w:ascii="仿宋" w:hAnsi="仿宋" w:eastAsia="仿宋"/>
          <w:bCs/>
          <w:sz w:val="28"/>
          <w:szCs w:val="28"/>
        </w:rPr>
        <w:t>人获得杭州市共享优课二等奖，1</w:t>
      </w:r>
      <w:r>
        <w:rPr>
          <w:rFonts w:ascii="仿宋" w:hAnsi="仿宋" w:eastAsia="仿宋"/>
          <w:bCs/>
          <w:sz w:val="28"/>
          <w:szCs w:val="28"/>
        </w:rPr>
        <w:t>6</w:t>
      </w:r>
      <w:r>
        <w:rPr>
          <w:rFonts w:hint="eastAsia" w:ascii="仿宋" w:hAnsi="仿宋" w:eastAsia="仿宋"/>
          <w:bCs/>
          <w:sz w:val="28"/>
          <w:szCs w:val="28"/>
        </w:rPr>
        <w:t>人获得杭州市共享优课三等奖。高逸琦老师获得2</w:t>
      </w:r>
      <w:r>
        <w:rPr>
          <w:rFonts w:ascii="仿宋" w:hAnsi="仿宋" w:eastAsia="仿宋"/>
          <w:bCs/>
          <w:sz w:val="28"/>
          <w:szCs w:val="28"/>
        </w:rPr>
        <w:t>023</w:t>
      </w:r>
      <w:r>
        <w:rPr>
          <w:rFonts w:hint="eastAsia" w:ascii="仿宋" w:hAnsi="仿宋" w:eastAsia="仿宋"/>
          <w:bCs/>
          <w:sz w:val="28"/>
          <w:szCs w:val="28"/>
        </w:rPr>
        <w:t>年杭州市基础教育精品课，任雯君、楼灿周老师获得2</w:t>
      </w:r>
      <w:r>
        <w:rPr>
          <w:rFonts w:ascii="仿宋" w:hAnsi="仿宋" w:eastAsia="仿宋"/>
          <w:bCs/>
          <w:sz w:val="28"/>
          <w:szCs w:val="28"/>
        </w:rPr>
        <w:t>023</w:t>
      </w:r>
      <w:r>
        <w:rPr>
          <w:rFonts w:hint="eastAsia" w:ascii="仿宋" w:hAnsi="仿宋" w:eastAsia="仿宋"/>
          <w:bCs/>
          <w:sz w:val="28"/>
          <w:szCs w:val="28"/>
        </w:rPr>
        <w:t>年杭州市基础教育展示课。郑锫琼老师获得长三角区域高中数学青年教师教学设计比赛一等奖，高萍萍、沈超琦以及朱砂砂老师获得杭州市区高中说题比赛三等奖。娄珊老师获得钱塘区第二届中小学班主任“生命健康”主题班会设计比赛一等奖，邱晓凤获得二等奖，许燕芳、王亚栋获得三等奖。</w:t>
      </w:r>
      <w:r>
        <w:rPr>
          <w:rFonts w:hint="eastAsia" w:ascii="仿宋" w:hAnsi="仿宋" w:eastAsia="仿宋" w:cs="Times New Roman"/>
          <w:sz w:val="28"/>
          <w:szCs w:val="28"/>
        </w:rPr>
        <w:t>朱清宇老师在“八县十校”德育联盟活动主题班会课比赛中荣获一等奖。</w:t>
      </w:r>
    </w:p>
    <w:p>
      <w:pPr>
        <w:spacing w:line="360" w:lineRule="auto"/>
        <w:ind w:firstLine="465"/>
        <w:contextualSpacing/>
        <w:jc w:val="left"/>
        <w:rPr>
          <w:rFonts w:hint="eastAsia" w:ascii="仿宋" w:hAnsi="仿宋" w:eastAsia="仿宋"/>
          <w:bCs/>
          <w:sz w:val="28"/>
          <w:szCs w:val="28"/>
        </w:rPr>
      </w:pPr>
      <w:r>
        <w:rPr>
          <w:rFonts w:hint="eastAsia" w:ascii="仿宋" w:hAnsi="仿宋" w:eastAsia="仿宋"/>
          <w:bCs/>
          <w:sz w:val="28"/>
          <w:szCs w:val="28"/>
        </w:rPr>
        <w:t>在工会比赛中，我校获得了钱塘区教育系统第二届职工趣味运动会中获得第四名的好成绩。在钱塘区教育工会教育系统羽毛球混合团体赛中沈超琦老师获得女子单打第三名的成绩。谢建国老师获得杭州市钱塘区教育系统“厨神大赛”二等奖。朱益锋、王亚栋、黄平老师分别获得围棋男第一名、中国象棋男第三名和第六名。吕佳静老师获得钱塘区教育系统教职工书法比赛软笔组三等奖以及王政伟老师获得钱塘区教育系统2</w:t>
      </w:r>
      <w:r>
        <w:rPr>
          <w:rFonts w:ascii="仿宋" w:hAnsi="仿宋" w:eastAsia="仿宋"/>
          <w:bCs/>
          <w:sz w:val="28"/>
          <w:szCs w:val="28"/>
        </w:rPr>
        <w:t>023</w:t>
      </w:r>
      <w:r>
        <w:rPr>
          <w:rFonts w:hint="eastAsia" w:ascii="仿宋" w:hAnsi="仿宋" w:eastAsia="仿宋"/>
          <w:bCs/>
          <w:sz w:val="28"/>
          <w:szCs w:val="28"/>
        </w:rPr>
        <w:t>年“书香家庭”称号。</w:t>
      </w:r>
    </w:p>
    <w:p>
      <w:pPr>
        <w:spacing w:line="360" w:lineRule="auto"/>
        <w:ind w:firstLine="562" w:firstLineChars="200"/>
        <w:contextualSpacing/>
        <w:rPr>
          <w:rFonts w:ascii="仿宋" w:hAnsi="仿宋" w:eastAsia="仿宋"/>
          <w:b/>
          <w:bCs/>
          <w:sz w:val="28"/>
          <w:szCs w:val="28"/>
        </w:rPr>
      </w:pPr>
      <w:r>
        <w:rPr>
          <w:rFonts w:ascii="仿宋" w:hAnsi="仿宋" w:eastAsia="仿宋"/>
          <w:b/>
          <w:bCs/>
          <w:sz w:val="28"/>
          <w:szCs w:val="28"/>
        </w:rPr>
        <w:t>16.</w:t>
      </w:r>
      <w:r>
        <w:rPr>
          <w:rFonts w:hint="eastAsia" w:ascii="仿宋" w:hAnsi="仿宋" w:eastAsia="仿宋"/>
          <w:b/>
          <w:bCs/>
          <w:sz w:val="28"/>
          <w:szCs w:val="28"/>
        </w:rPr>
        <w:t>教育</w:t>
      </w:r>
      <w:r>
        <w:rPr>
          <w:rFonts w:ascii="仿宋" w:hAnsi="仿宋" w:eastAsia="仿宋"/>
          <w:b/>
          <w:bCs/>
          <w:sz w:val="28"/>
          <w:szCs w:val="28"/>
        </w:rPr>
        <w:t>科研</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成果丰硕</w:t>
      </w:r>
    </w:p>
    <w:p>
      <w:pPr>
        <w:spacing w:line="360" w:lineRule="auto"/>
        <w:ind w:firstLine="560" w:firstLineChars="200"/>
        <w:contextualSpacing/>
        <w:rPr>
          <w:rFonts w:ascii="仿宋" w:hAnsi="仿宋" w:eastAsia="仿宋"/>
          <w:sz w:val="28"/>
          <w:szCs w:val="28"/>
        </w:rPr>
      </w:pPr>
      <w:r>
        <w:rPr>
          <w:rFonts w:hint="eastAsia" w:ascii="仿宋" w:hAnsi="仿宋" w:eastAsia="仿宋" w:cs="宋体"/>
          <w:color w:val="333333"/>
          <w:sz w:val="28"/>
          <w:szCs w:val="28"/>
          <w:shd w:val="clear" w:color="auto" w:fill="FFFFFF"/>
        </w:rPr>
        <w:t>2023年11月，我校杨海丽名师工作室加盟全国名师工作室，杨海丽老师被聘为北京华师教育研究院研究员。另外，杨老师还被评为钱塘区第二届教育科研先进个人。王</w:t>
      </w:r>
      <w:r>
        <w:rPr>
          <w:rFonts w:hint="eastAsia" w:ascii="仿宋" w:hAnsi="仿宋" w:eastAsia="仿宋"/>
          <w:sz w:val="28"/>
          <w:szCs w:val="28"/>
        </w:rPr>
        <w:t>国海名师工作室中，高逸琦老师的文章《当班主任请了三天病假》在《德育报》上发表，娄珊和项青雅老师获评杭州市教坛新秀。</w:t>
      </w:r>
    </w:p>
    <w:p>
      <w:pPr>
        <w:spacing w:line="360" w:lineRule="auto"/>
        <w:ind w:firstLine="560" w:firstLineChars="200"/>
        <w:contextualSpacing/>
        <w:rPr>
          <w:rFonts w:hint="eastAsia" w:ascii="仿宋" w:hAnsi="仿宋" w:eastAsia="仿宋"/>
          <w:sz w:val="28"/>
          <w:szCs w:val="28"/>
        </w:rPr>
      </w:pPr>
      <w:r>
        <w:rPr>
          <w:rFonts w:ascii="仿宋" w:hAnsi="仿宋" w:eastAsia="仿宋"/>
          <w:sz w:val="28"/>
          <w:szCs w:val="28"/>
        </w:rPr>
        <w:t>2023</w:t>
      </w:r>
      <w:r>
        <w:rPr>
          <w:rFonts w:hint="eastAsia" w:ascii="仿宋" w:hAnsi="仿宋" w:eastAsia="仿宋"/>
          <w:sz w:val="28"/>
          <w:szCs w:val="28"/>
        </w:rPr>
        <w:t>年，学校继续打造以教研组长为核心的学科建设团队，学校教科研成果丰硕，形势喜人。我校共有</w:t>
      </w:r>
      <w:r>
        <w:rPr>
          <w:rFonts w:ascii="仿宋" w:hAnsi="仿宋" w:eastAsia="仿宋"/>
          <w:sz w:val="28"/>
          <w:szCs w:val="28"/>
        </w:rPr>
        <w:t>20多余篇</w:t>
      </w:r>
      <w:r>
        <w:rPr>
          <w:rFonts w:hint="eastAsia" w:ascii="仿宋" w:hAnsi="仿宋" w:eastAsia="仿宋"/>
          <w:sz w:val="28"/>
          <w:szCs w:val="28"/>
        </w:rPr>
        <w:t>论文在区</w:t>
      </w:r>
      <w:r>
        <w:rPr>
          <w:rFonts w:ascii="仿宋" w:hAnsi="仿宋" w:eastAsia="仿宋"/>
          <w:sz w:val="28"/>
          <w:szCs w:val="28"/>
        </w:rPr>
        <w:t>级以上评比中获奖。有8</w:t>
      </w:r>
      <w:r>
        <w:rPr>
          <w:rFonts w:hint="eastAsia" w:ascii="仿宋" w:hAnsi="仿宋" w:eastAsia="仿宋"/>
          <w:sz w:val="28"/>
          <w:szCs w:val="28"/>
        </w:rPr>
        <w:t>篇论文在杂志中发表。区级课题立项两篇，市级课题立项2篇。</w:t>
      </w:r>
    </w:p>
    <w:p>
      <w:pPr>
        <w:pStyle w:val="4"/>
        <w:shd w:val="clear" w:color="auto" w:fill="FFFFFF"/>
        <w:topLinePunct/>
        <w:spacing w:before="0" w:beforeAutospacing="0" w:after="0" w:afterAutospacing="0" w:line="360" w:lineRule="auto"/>
        <w:ind w:firstLine="562" w:firstLineChars="200"/>
        <w:contextualSpacing/>
        <w:jc w:val="both"/>
        <w:rPr>
          <w:rFonts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kern w:val="2"/>
          <w:sz w:val="28"/>
          <w:szCs w:val="28"/>
          <w:shd w:val="clear" w:color="auto" w:fill="FFFFFF"/>
          <w14:textFill>
            <w14:solidFill>
              <w14:schemeClr w14:val="tx1"/>
            </w14:solidFill>
          </w14:textFill>
        </w:rPr>
        <w:t>1</w:t>
      </w:r>
      <w:r>
        <w:rPr>
          <w:rFonts w:ascii="仿宋" w:hAnsi="仿宋" w:eastAsia="仿宋"/>
          <w:b/>
          <w:bCs/>
          <w:color w:val="000000" w:themeColor="text1"/>
          <w:kern w:val="2"/>
          <w:sz w:val="28"/>
          <w:szCs w:val="28"/>
          <w:shd w:val="clear" w:color="auto" w:fill="FFFFFF"/>
          <w14:textFill>
            <w14:solidFill>
              <w14:schemeClr w14:val="tx1"/>
            </w14:solidFill>
          </w14:textFill>
        </w:rPr>
        <w:t>7</w:t>
      </w:r>
      <w:r>
        <w:rPr>
          <w:rFonts w:ascii="仿宋" w:hAnsi="仿宋" w:eastAsia="仿宋"/>
          <w:b/>
          <w:bCs/>
          <w:color w:val="000000" w:themeColor="text1"/>
          <w:sz w:val="28"/>
          <w:szCs w:val="28"/>
          <w:shd w:val="clear" w:color="auto" w:fill="FFFFFF"/>
          <w14:textFill>
            <w14:solidFill>
              <w14:schemeClr w14:val="tx1"/>
            </w14:solidFill>
          </w14:textFill>
        </w:rPr>
        <w:t>.</w:t>
      </w:r>
      <w:r>
        <w:rPr>
          <w:rFonts w:hint="eastAsia" w:ascii="仿宋" w:hAnsi="仿宋" w:eastAsia="仿宋"/>
          <w:b/>
          <w:bCs/>
          <w:color w:val="000000" w:themeColor="text1"/>
          <w:sz w:val="28"/>
          <w:szCs w:val="28"/>
          <w:shd w:val="clear" w:color="auto" w:fill="FFFFFF"/>
          <w14:textFill>
            <w14:solidFill>
              <w14:schemeClr w14:val="tx1"/>
            </w14:solidFill>
          </w14:textFill>
        </w:rPr>
        <w:t xml:space="preserve">守正笃实 </w:t>
      </w:r>
      <w:r>
        <w:rPr>
          <w:rFonts w:ascii="仿宋" w:hAnsi="仿宋" w:eastAsia="仿宋"/>
          <w:b/>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b/>
          <w:bCs/>
          <w:color w:val="000000" w:themeColor="text1"/>
          <w:sz w:val="28"/>
          <w:szCs w:val="28"/>
          <w:shd w:val="clear" w:color="auto" w:fill="FFFFFF"/>
          <w14:textFill>
            <w14:solidFill>
              <w14:schemeClr w14:val="tx1"/>
            </w14:solidFill>
          </w14:textFill>
        </w:rPr>
        <w:t>誉望所归</w:t>
      </w:r>
    </w:p>
    <w:p>
      <w:pPr>
        <w:pStyle w:val="4"/>
        <w:shd w:val="clear" w:color="auto" w:fill="FFFFFF"/>
        <w:topLinePunct/>
        <w:spacing w:before="0" w:beforeAutospacing="0" w:after="0" w:afterAutospacing="0" w:line="360" w:lineRule="auto"/>
        <w:ind w:firstLine="560" w:firstLineChars="200"/>
        <w:contextualSpacing/>
        <w:jc w:val="both"/>
        <w:rPr>
          <w:rFonts w:ascii="仿宋" w:hAnsi="仿宋" w:eastAsia="仿宋"/>
          <w:color w:val="000000" w:themeColor="text1"/>
          <w:kern w:val="2"/>
          <w:sz w:val="28"/>
          <w:szCs w:val="28"/>
          <w:shd w:val="clear" w:color="auto" w:fill="FFFFFF"/>
          <w14:textFill>
            <w14:solidFill>
              <w14:schemeClr w14:val="tx1"/>
            </w14:solidFill>
          </w14:textFill>
        </w:rPr>
      </w:pPr>
      <w:r>
        <w:rPr>
          <w:rFonts w:hint="eastAsia" w:ascii="仿宋" w:hAnsi="仿宋" w:eastAsia="仿宋"/>
          <w:color w:val="000000" w:themeColor="text1"/>
          <w:kern w:val="2"/>
          <w:sz w:val="28"/>
          <w:szCs w:val="28"/>
          <w:shd w:val="clear" w:color="auto" w:fill="FFFFFF"/>
          <w14:textFill>
            <w14:solidFill>
              <w14:schemeClr w14:val="tx1"/>
            </w14:solidFill>
          </w14:textFill>
        </w:rPr>
        <w:t>在区“钱塘优学”行动计划统领下，我校与时俱进，系统规划，践行钱塘高中综合提质三年行动计划，全体钱高人求真务实，砥砺奋进，成果丰硕。</w:t>
      </w:r>
    </w:p>
    <w:p>
      <w:pPr>
        <w:pStyle w:val="4"/>
        <w:shd w:val="clear" w:color="auto" w:fill="FFFFFF"/>
        <w:topLinePunct/>
        <w:spacing w:before="0" w:beforeAutospacing="0" w:after="0" w:afterAutospacing="0" w:line="360" w:lineRule="auto"/>
        <w:ind w:firstLine="560" w:firstLineChars="200"/>
        <w:contextualSpacing/>
        <w:jc w:val="both"/>
        <w:rPr>
          <w:rFonts w:ascii="仿宋" w:hAnsi="仿宋" w:eastAsia="仿宋"/>
          <w:color w:val="000000" w:themeColor="text1"/>
          <w:kern w:val="2"/>
          <w:sz w:val="28"/>
          <w:szCs w:val="28"/>
          <w:shd w:val="clear" w:color="auto" w:fill="FFFFFF"/>
          <w14:textFill>
            <w14:solidFill>
              <w14:schemeClr w14:val="tx1"/>
            </w14:solidFill>
          </w14:textFill>
        </w:rPr>
      </w:pPr>
      <w:r>
        <w:rPr>
          <w:rFonts w:hint="eastAsia" w:ascii="仿宋" w:hAnsi="仿宋" w:eastAsia="仿宋"/>
          <w:color w:val="000000" w:themeColor="text1"/>
          <w:kern w:val="2"/>
          <w:sz w:val="28"/>
          <w:szCs w:val="28"/>
          <w:shd w:val="clear" w:color="auto" w:fill="FFFFFF"/>
          <w14:textFill>
            <w14:solidFill>
              <w14:schemeClr w14:val="tx1"/>
            </w14:solidFill>
          </w14:textFill>
        </w:rPr>
        <w:t>在2023</w:t>
      </w:r>
      <w:r>
        <w:rPr>
          <w:rFonts w:hint="eastAsia" w:ascii="仿宋" w:hAnsi="仿宋" w:eastAsia="仿宋"/>
          <w:color w:val="000000" w:themeColor="text1"/>
          <w:kern w:val="2"/>
          <w:sz w:val="28"/>
          <w:szCs w:val="28"/>
          <w:shd w:val="clear" w:color="auto" w:fill="FFFFFF"/>
          <w14:textFill>
            <w14:solidFill>
              <w14:schemeClr w14:val="tx1"/>
            </w14:solidFill>
          </w14:textFill>
        </w:rPr>
        <w:t>年度，我校成为第八批中美“千校携手”项目学校；浙江省</w:t>
      </w:r>
      <w:r>
        <w:rPr>
          <w:rFonts w:hint="eastAsia" w:ascii="仿宋" w:hAnsi="仿宋" w:eastAsia="仿宋"/>
          <w:color w:val="000000" w:themeColor="text1"/>
          <w:kern w:val="2"/>
          <w:sz w:val="28"/>
          <w:szCs w:val="28"/>
          <w:shd w:val="clear" w:color="auto" w:fill="FFFFFF"/>
          <w14:textFill>
            <w14:solidFill>
              <w14:schemeClr w14:val="tx1"/>
            </w14:solidFill>
          </w14:textFill>
        </w:rPr>
        <w:t>教育系统廉洁教育基地</w:t>
      </w:r>
      <w:r>
        <w:rPr>
          <w:rFonts w:hint="eastAsia" w:ascii="仿宋" w:hAnsi="仿宋" w:eastAsia="仿宋"/>
          <w:color w:val="000000" w:themeColor="text1"/>
          <w:kern w:val="2"/>
          <w:sz w:val="28"/>
          <w:szCs w:val="28"/>
          <w:shd w:val="clear" w:color="auto" w:fill="FFFFFF"/>
          <w:lang w:val="en-US" w:eastAsia="zh-CN"/>
          <w14:textFill>
            <w14:solidFill>
              <w14:schemeClr w14:val="tx1"/>
            </w14:solidFill>
          </w14:textFill>
        </w:rPr>
        <w:t>学校</w:t>
      </w:r>
      <w:r>
        <w:rPr>
          <w:rFonts w:hint="eastAsia" w:ascii="仿宋" w:hAnsi="仿宋" w:eastAsia="仿宋"/>
          <w:color w:val="000000" w:themeColor="text1"/>
          <w:kern w:val="2"/>
          <w:sz w:val="28"/>
          <w:szCs w:val="28"/>
          <w:shd w:val="clear" w:color="auto" w:fill="FFFFFF"/>
          <w14:textFill>
            <w14:solidFill>
              <w14:schemeClr w14:val="tx1"/>
            </w14:solidFill>
          </w14:textFill>
        </w:rPr>
        <w:t>；金君萍老师领衔</w:t>
      </w:r>
      <w:r>
        <w:rPr>
          <w:rFonts w:hint="eastAsia" w:ascii="仿宋" w:hAnsi="仿宋" w:eastAsia="仿宋"/>
          <w:color w:val="000000" w:themeColor="text1"/>
          <w:kern w:val="2"/>
          <w:sz w:val="28"/>
          <w:szCs w:val="28"/>
          <w:shd w:val="clear" w:color="auto" w:fill="FFFFFF"/>
          <w14:textFill>
            <w14:solidFill>
              <w14:schemeClr w14:val="tx1"/>
            </w14:solidFill>
          </w14:textFill>
        </w:rPr>
        <w:t>的心理辅导站获得杭州市学校心理辅导优秀站。</w:t>
      </w:r>
    </w:p>
    <w:p>
      <w:pPr>
        <w:pStyle w:val="4"/>
        <w:shd w:val="clear" w:color="auto" w:fill="FFFFFF"/>
        <w:topLinePunct/>
        <w:spacing w:before="0" w:beforeAutospacing="0" w:after="0" w:afterAutospacing="0" w:line="360" w:lineRule="auto"/>
        <w:ind w:firstLine="560" w:firstLineChars="200"/>
        <w:contextualSpacing/>
        <w:jc w:val="both"/>
        <w:rPr>
          <w:rFonts w:ascii="仿宋" w:hAnsi="仿宋" w:eastAsia="仿宋"/>
          <w:color w:val="000000" w:themeColor="text1"/>
          <w:kern w:val="2"/>
          <w:sz w:val="28"/>
          <w:szCs w:val="28"/>
          <w:shd w:val="clear" w:color="auto" w:fill="FFFFFF"/>
          <w14:textFill>
            <w14:solidFill>
              <w14:schemeClr w14:val="tx1"/>
            </w14:solidFill>
          </w14:textFill>
        </w:rPr>
      </w:pPr>
      <w:r>
        <w:rPr>
          <w:rFonts w:hint="eastAsia" w:ascii="仿宋" w:hAnsi="仿宋" w:eastAsia="仿宋"/>
          <w:color w:val="000000" w:themeColor="text1"/>
          <w:kern w:val="2"/>
          <w:sz w:val="28"/>
          <w:szCs w:val="28"/>
          <w:shd w:val="clear" w:color="auto" w:fill="FFFFFF"/>
          <w14:textFill>
            <w14:solidFill>
              <w14:schemeClr w14:val="tx1"/>
            </w14:solidFill>
          </w14:textFill>
        </w:rPr>
        <w:t>我校还获得了悦动学校、教育系统先进团委、家庭教育暨心理健康教育先进集体、A</w:t>
      </w:r>
      <w:r>
        <w:rPr>
          <w:rFonts w:ascii="仿宋" w:hAnsi="仿宋" w:eastAsia="仿宋"/>
          <w:color w:val="000000" w:themeColor="text1"/>
          <w:kern w:val="2"/>
          <w:sz w:val="28"/>
          <w:szCs w:val="28"/>
          <w:shd w:val="clear" w:color="auto" w:fill="FFFFFF"/>
          <w14:textFill>
            <w14:solidFill>
              <w14:schemeClr w14:val="tx1"/>
            </w14:solidFill>
          </w14:textFill>
        </w:rPr>
        <w:t>级餐饮服务单位</w:t>
      </w:r>
      <w:r>
        <w:rPr>
          <w:rFonts w:hint="eastAsia" w:ascii="仿宋" w:hAnsi="仿宋" w:eastAsia="仿宋"/>
          <w:color w:val="000000" w:themeColor="text1"/>
          <w:kern w:val="2"/>
          <w:sz w:val="28"/>
          <w:szCs w:val="28"/>
          <w:shd w:val="clear" w:color="auto" w:fill="FFFFFF"/>
          <w14:textFill>
            <w14:solidFill>
              <w14:schemeClr w14:val="tx1"/>
            </w14:solidFill>
          </w14:textFill>
        </w:rPr>
        <w:t>、</w:t>
      </w:r>
      <w:r>
        <w:rPr>
          <w:rFonts w:ascii="仿宋" w:hAnsi="仿宋" w:eastAsia="仿宋"/>
          <w:color w:val="000000" w:themeColor="text1"/>
          <w:kern w:val="2"/>
          <w:sz w:val="28"/>
          <w:szCs w:val="28"/>
          <w:shd w:val="clear" w:color="auto" w:fill="FFFFFF"/>
          <w14:textFill>
            <w14:solidFill>
              <w14:schemeClr w14:val="tx1"/>
            </w14:solidFill>
          </w14:textFill>
        </w:rPr>
        <w:t>学校特色品牌培育基地（体育）等</w:t>
      </w:r>
      <w:r>
        <w:rPr>
          <w:rFonts w:hint="eastAsia" w:ascii="仿宋" w:hAnsi="仿宋" w:eastAsia="仿宋"/>
          <w:color w:val="000000" w:themeColor="text1"/>
          <w:kern w:val="2"/>
          <w:sz w:val="28"/>
          <w:szCs w:val="28"/>
          <w:shd w:val="clear" w:color="auto" w:fill="FFFFFF"/>
          <w14:textFill>
            <w14:solidFill>
              <w14:schemeClr w14:val="tx1"/>
            </w14:solidFill>
          </w14:textFill>
        </w:rPr>
        <w:t>区级</w:t>
      </w:r>
      <w:r>
        <w:rPr>
          <w:rFonts w:ascii="仿宋" w:hAnsi="仿宋" w:eastAsia="仿宋"/>
          <w:color w:val="000000" w:themeColor="text1"/>
          <w:kern w:val="2"/>
          <w:sz w:val="28"/>
          <w:szCs w:val="28"/>
          <w:shd w:val="clear" w:color="auto" w:fill="FFFFFF"/>
          <w14:textFill>
            <w14:solidFill>
              <w14:schemeClr w14:val="tx1"/>
            </w14:solidFill>
          </w14:textFill>
        </w:rPr>
        <w:t>荣誉称号。</w:t>
      </w:r>
    </w:p>
    <w:p>
      <w:pPr>
        <w:pStyle w:val="4"/>
        <w:shd w:val="clear" w:color="auto" w:fill="FFFFFF"/>
        <w:topLinePunct/>
        <w:spacing w:before="0" w:beforeAutospacing="0" w:after="0" w:afterAutospacing="0" w:line="360" w:lineRule="auto"/>
        <w:ind w:firstLine="560" w:firstLineChars="200"/>
        <w:contextualSpacing/>
        <w:jc w:val="both"/>
        <w:rPr>
          <w:rFonts w:hint="eastAsia" w:ascii="仿宋" w:hAnsi="仿宋" w:eastAsia="仿宋"/>
          <w:color w:val="000000" w:themeColor="text1"/>
          <w:kern w:val="2"/>
          <w:sz w:val="28"/>
          <w:szCs w:val="28"/>
          <w:shd w:val="clear" w:color="auto" w:fill="FFFFFF"/>
          <w14:textFill>
            <w14:solidFill>
              <w14:schemeClr w14:val="tx1"/>
            </w14:solidFill>
          </w14:textFill>
        </w:rPr>
      </w:pPr>
      <w:r>
        <w:rPr>
          <w:rFonts w:hint="eastAsia" w:ascii="仿宋" w:hAnsi="仿宋" w:eastAsia="仿宋"/>
          <w:color w:val="000000" w:themeColor="text1"/>
          <w:kern w:val="2"/>
          <w:sz w:val="28"/>
          <w:szCs w:val="28"/>
          <w:shd w:val="clear" w:color="auto" w:fill="FFFFFF"/>
          <w14:textFill>
            <w14:solidFill>
              <w14:schemeClr w14:val="tx1"/>
            </w14:solidFill>
          </w14:textFill>
        </w:rPr>
        <w:t>另外，我校志愿服务队收到了杭州萧山国际机场的感谢信，学校成为优秀共建单位。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24922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0NGNmYTk5OWM5Mjg3OGQ0NDU4NTlhMzVkYmNjZWMifQ=="/>
  </w:docVars>
  <w:rsids>
    <w:rsidRoot w:val="0099014B"/>
    <w:rsid w:val="0003601F"/>
    <w:rsid w:val="001067B5"/>
    <w:rsid w:val="00132AED"/>
    <w:rsid w:val="00142014"/>
    <w:rsid w:val="001E3D91"/>
    <w:rsid w:val="00221B08"/>
    <w:rsid w:val="00226A4C"/>
    <w:rsid w:val="002558D8"/>
    <w:rsid w:val="00265EC8"/>
    <w:rsid w:val="003B6E38"/>
    <w:rsid w:val="00437DEA"/>
    <w:rsid w:val="00453687"/>
    <w:rsid w:val="005B72C9"/>
    <w:rsid w:val="006C1912"/>
    <w:rsid w:val="006C7F0F"/>
    <w:rsid w:val="00774522"/>
    <w:rsid w:val="00791426"/>
    <w:rsid w:val="008233E7"/>
    <w:rsid w:val="00881094"/>
    <w:rsid w:val="008B398F"/>
    <w:rsid w:val="008B4D27"/>
    <w:rsid w:val="008F65FA"/>
    <w:rsid w:val="009541F0"/>
    <w:rsid w:val="009840C7"/>
    <w:rsid w:val="0099014B"/>
    <w:rsid w:val="00994942"/>
    <w:rsid w:val="00A2640A"/>
    <w:rsid w:val="00AB7BE5"/>
    <w:rsid w:val="00AC630A"/>
    <w:rsid w:val="00B01856"/>
    <w:rsid w:val="00B3619F"/>
    <w:rsid w:val="00B54621"/>
    <w:rsid w:val="00D60C79"/>
    <w:rsid w:val="00E778FE"/>
    <w:rsid w:val="00EA0024"/>
    <w:rsid w:val="00EF0A2F"/>
    <w:rsid w:val="00FA7B4E"/>
    <w:rsid w:val="08994C13"/>
    <w:rsid w:val="149C7998"/>
    <w:rsid w:val="35406D44"/>
    <w:rsid w:val="40BE0C19"/>
    <w:rsid w:val="41AD50BD"/>
    <w:rsid w:val="42AC0C49"/>
    <w:rsid w:val="4E3441C2"/>
    <w:rsid w:val="54FA18C4"/>
    <w:rsid w:val="58202AD9"/>
    <w:rsid w:val="6C4C0AD1"/>
    <w:rsid w:val="7584014D"/>
    <w:rsid w:val="7EF6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paragraph" w:styleId="8">
    <w:name w:val="List Paragraph"/>
    <w:basedOn w:val="1"/>
    <w:autoRedefine/>
    <w:qFormat/>
    <w:uiPriority w:val="34"/>
    <w:pPr>
      <w:ind w:firstLine="420" w:firstLineChars="200"/>
    </w:p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842</Words>
  <Characters>4800</Characters>
  <Lines>40</Lines>
  <Paragraphs>11</Paragraphs>
  <TotalTime>291</TotalTime>
  <ScaleCrop>false</ScaleCrop>
  <LinksUpToDate>false</LinksUpToDate>
  <CharactersWithSpaces>5631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2024-01-10T06:39:00Z</dcterms:created>
  <dc:creator>acer</dc:creator>
  <cp:lastModifiedBy>安安</cp:lastModifiedBy>
  <dcterms:modified xsi:type="dcterms:W3CDTF">2024-01-18T08:04:34Z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66E3A3F0B07B49C4A58310CC32964B12_12</vt:lpwstr>
  </property>
</Properties>
</file>